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522" w:rsidRPr="00397D81" w:rsidRDefault="00FF3522" w:rsidP="00FF3522">
      <w:pPr>
        <w:spacing w:after="0" w:line="240" w:lineRule="auto"/>
        <w:rPr>
          <w:rFonts w:ascii="Times New Roman" w:hAnsi="Times New Roman"/>
          <w:lang w:val="kk-KZ"/>
        </w:rPr>
      </w:pPr>
      <w:r w:rsidRPr="00397D81">
        <w:rPr>
          <w:rFonts w:ascii="Times New Roman" w:hAnsi="Times New Roman"/>
        </w:rPr>
        <w:t>740502400455</w:t>
      </w:r>
    </w:p>
    <w:p w:rsidR="00FF3522" w:rsidRPr="00397D81" w:rsidRDefault="00FF3522" w:rsidP="00FF3522">
      <w:pPr>
        <w:spacing w:after="0" w:line="240" w:lineRule="auto"/>
        <w:rPr>
          <w:rFonts w:ascii="Times New Roman" w:hAnsi="Times New Roman"/>
          <w:lang w:val="kk-KZ"/>
        </w:rPr>
      </w:pPr>
      <w:r w:rsidRPr="00397D81">
        <w:rPr>
          <w:rFonts w:ascii="Times New Roman" w:hAnsi="Times New Roman"/>
          <w:lang w:val="kk-KZ"/>
        </w:rPr>
        <w:t>ДЖАМАНБАЕВА Мейрамкул,</w:t>
      </w:r>
    </w:p>
    <w:p w:rsidR="00FF3522" w:rsidRPr="00397D81" w:rsidRDefault="00FF3522" w:rsidP="00FF3522">
      <w:pPr>
        <w:spacing w:after="0" w:line="240" w:lineRule="auto"/>
        <w:rPr>
          <w:rFonts w:ascii="Times New Roman" w:hAnsi="Times New Roman"/>
          <w:lang w:val="kk-KZ"/>
        </w:rPr>
      </w:pPr>
      <w:r w:rsidRPr="00397D81">
        <w:rPr>
          <w:rFonts w:ascii="Times New Roman" w:hAnsi="Times New Roman"/>
          <w:lang w:val="kk-KZ"/>
        </w:rPr>
        <w:t>Б.Онтаев атындағы жалпы орта білім беретін мектебінің математика пәні мұғалімі.</w:t>
      </w:r>
    </w:p>
    <w:p w:rsidR="00FF3522" w:rsidRDefault="00FF3522" w:rsidP="00FF3522">
      <w:pPr>
        <w:spacing w:after="0" w:line="240" w:lineRule="auto"/>
        <w:rPr>
          <w:rFonts w:ascii="Times New Roman" w:hAnsi="Times New Roman"/>
          <w:lang w:val="kk-KZ"/>
        </w:rPr>
      </w:pPr>
      <w:r w:rsidRPr="00397D81">
        <w:rPr>
          <w:rFonts w:ascii="Times New Roman" w:hAnsi="Times New Roman"/>
          <w:lang w:val="kk-KZ"/>
        </w:rPr>
        <w:t xml:space="preserve">Түркістан облысы, Арыс қаласы </w:t>
      </w:r>
    </w:p>
    <w:p w:rsidR="00FF3522" w:rsidRPr="00FF3522" w:rsidRDefault="00FF3522" w:rsidP="00FF3522">
      <w:pPr>
        <w:spacing w:after="0" w:line="240" w:lineRule="auto"/>
        <w:rPr>
          <w:rFonts w:ascii="Times New Roman" w:hAnsi="Times New Roman"/>
          <w:lang w:val="kk-KZ"/>
        </w:rPr>
      </w:pPr>
    </w:p>
    <w:p w:rsidR="00FF3522" w:rsidRPr="00FF3522" w:rsidRDefault="00FF3522" w:rsidP="00FF3522">
      <w:pPr>
        <w:jc w:val="center"/>
        <w:rPr>
          <w:lang w:val="kk-KZ"/>
        </w:rPr>
      </w:pPr>
      <w:r w:rsidRPr="002A1984">
        <w:rPr>
          <w:rFonts w:ascii="Times New Roman" w:hAnsi="Times New Roman"/>
          <w:b/>
          <w:sz w:val="20"/>
          <w:szCs w:val="20"/>
          <w:lang w:val="kk-KZ"/>
        </w:rPr>
        <w:t>СТАТИСТИКАЛЫҚ ДЕРЕКТЕРДІ КӨРСЕТУ ТӘСІЛДЕРІ. БАҒАНДЫ, СЫЗЫҚТЫҚ,</w:t>
      </w:r>
      <w:r w:rsidR="00EC4F84">
        <w:rPr>
          <w:rFonts w:ascii="Times New Roman" w:hAnsi="Times New Roman"/>
          <w:b/>
          <w:sz w:val="20"/>
          <w:szCs w:val="20"/>
          <w:lang w:val="kk-KZ"/>
        </w:rPr>
        <w:t xml:space="preserve"> </w:t>
      </w:r>
      <w:r w:rsidRPr="002A1984">
        <w:rPr>
          <w:rFonts w:ascii="Times New Roman" w:hAnsi="Times New Roman"/>
          <w:b/>
          <w:sz w:val="20"/>
          <w:szCs w:val="20"/>
          <w:lang w:val="kk-KZ"/>
        </w:rPr>
        <w:t>ДӨҢГЕЛЕК ЖӘНЕ ГРАФИКТІК ДИАГРАММАЛАР. КЕСТЕЛЕР</w:t>
      </w:r>
    </w:p>
    <w:tbl>
      <w:tblPr>
        <w:tblW w:w="11217" w:type="dxa"/>
        <w:jc w:val="center"/>
        <w:tblInd w:w="-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8301"/>
      </w:tblGrid>
      <w:tr w:rsidR="006D3AD9" w:rsidRPr="00D3409A" w:rsidTr="00D3409A">
        <w:trPr>
          <w:jc w:val="center"/>
        </w:trPr>
        <w:tc>
          <w:tcPr>
            <w:tcW w:w="2916" w:type="dxa"/>
          </w:tcPr>
          <w:p w:rsidR="006D3AD9" w:rsidRPr="00D3409A" w:rsidRDefault="006D3AD9" w:rsidP="00D3409A">
            <w:pPr>
              <w:spacing w:after="0" w:line="240" w:lineRule="auto"/>
              <w:rPr>
                <w:rFonts w:ascii="Times New Roman" w:hAnsi="Times New Roman"/>
                <w:b/>
                <w:sz w:val="20"/>
                <w:szCs w:val="20"/>
                <w:lang w:val="kk-KZ"/>
              </w:rPr>
            </w:pPr>
            <w:r w:rsidRPr="00D3409A">
              <w:rPr>
                <w:rFonts w:ascii="Times New Roman" w:hAnsi="Times New Roman"/>
                <w:b/>
                <w:sz w:val="20"/>
                <w:szCs w:val="20"/>
                <w:lang w:val="kk-KZ"/>
              </w:rPr>
              <w:t>Оқу бағдарламасына сәйкес оқыту мақсаттары</w:t>
            </w:r>
            <w:r w:rsidR="00263BC1" w:rsidRPr="00D3409A">
              <w:rPr>
                <w:rFonts w:ascii="Times New Roman" w:hAnsi="Times New Roman"/>
                <w:b/>
                <w:sz w:val="20"/>
                <w:szCs w:val="20"/>
                <w:lang w:val="kk-KZ"/>
              </w:rPr>
              <w:t>:</w:t>
            </w:r>
          </w:p>
        </w:tc>
        <w:tc>
          <w:tcPr>
            <w:tcW w:w="8301" w:type="dxa"/>
          </w:tcPr>
          <w:p w:rsidR="007A0BA6" w:rsidRPr="00D3409A" w:rsidRDefault="009F7D20" w:rsidP="00D3409A">
            <w:pPr>
              <w:tabs>
                <w:tab w:val="left" w:pos="2268"/>
              </w:tabs>
              <w:spacing w:after="0" w:line="240" w:lineRule="auto"/>
              <w:rPr>
                <w:rFonts w:ascii="Times New Roman" w:hAnsi="Times New Roman"/>
                <w:sz w:val="20"/>
                <w:szCs w:val="20"/>
              </w:rPr>
            </w:pPr>
            <w:r w:rsidRPr="00D3409A">
              <w:rPr>
                <w:rFonts w:ascii="Times New Roman" w:hAnsi="Times New Roman"/>
                <w:sz w:val="20"/>
                <w:szCs w:val="20"/>
              </w:rPr>
              <w:t>5.4.3.</w:t>
            </w:r>
            <w:r w:rsidRPr="00D3409A">
              <w:rPr>
                <w:rFonts w:ascii="Times New Roman" w:hAnsi="Times New Roman"/>
                <w:sz w:val="20"/>
                <w:szCs w:val="20"/>
                <w:lang w:val="kk-KZ"/>
              </w:rPr>
              <w:t>3</w:t>
            </w:r>
            <w:r w:rsidR="00E70260" w:rsidRPr="00D3409A">
              <w:rPr>
                <w:rFonts w:ascii="Times New Roman" w:hAnsi="Times New Roman"/>
                <w:sz w:val="20"/>
                <w:szCs w:val="20"/>
                <w:lang w:val="kk-KZ"/>
              </w:rPr>
              <w:t xml:space="preserve"> </w:t>
            </w:r>
            <w:r w:rsidR="00EC4F84" w:rsidRPr="00D3409A">
              <w:rPr>
                <w:rFonts w:ascii="Times New Roman" w:hAnsi="Times New Roman"/>
                <w:sz w:val="20"/>
                <w:szCs w:val="20"/>
                <w:lang w:val="kk-KZ"/>
              </w:rPr>
              <w:t>К</w:t>
            </w:r>
            <w:r w:rsidRPr="00D3409A">
              <w:rPr>
                <w:rFonts w:ascii="Times New Roman" w:hAnsi="Times New Roman"/>
                <w:sz w:val="20"/>
                <w:szCs w:val="20"/>
                <w:lang w:val="kk-KZ"/>
              </w:rPr>
              <w:t>есте немесе диаграмма тү</w:t>
            </w:r>
            <w:proofErr w:type="gramStart"/>
            <w:r w:rsidRPr="00D3409A">
              <w:rPr>
                <w:rFonts w:ascii="Times New Roman" w:hAnsi="Times New Roman"/>
                <w:sz w:val="20"/>
                <w:szCs w:val="20"/>
                <w:lang w:val="kk-KZ"/>
              </w:rPr>
              <w:t>р</w:t>
            </w:r>
            <w:proofErr w:type="gramEnd"/>
            <w:r w:rsidRPr="00D3409A">
              <w:rPr>
                <w:rFonts w:ascii="Times New Roman" w:hAnsi="Times New Roman"/>
                <w:sz w:val="20"/>
                <w:szCs w:val="20"/>
                <w:lang w:val="kk-KZ"/>
              </w:rPr>
              <w:t>інде беріл</w:t>
            </w:r>
            <w:r w:rsidR="00EC4F84" w:rsidRPr="00D3409A">
              <w:rPr>
                <w:rFonts w:ascii="Times New Roman" w:hAnsi="Times New Roman"/>
                <w:sz w:val="20"/>
                <w:szCs w:val="20"/>
                <w:lang w:val="kk-KZ"/>
              </w:rPr>
              <w:t>ген статистикалық ақпаратты алу.</w:t>
            </w:r>
          </w:p>
        </w:tc>
      </w:tr>
      <w:tr w:rsidR="006D3AD9" w:rsidRPr="00D3409A" w:rsidTr="00D3409A">
        <w:trPr>
          <w:jc w:val="center"/>
        </w:trPr>
        <w:tc>
          <w:tcPr>
            <w:tcW w:w="2916" w:type="dxa"/>
            <w:vMerge w:val="restart"/>
          </w:tcPr>
          <w:p w:rsidR="006D3AD9" w:rsidRPr="00D3409A" w:rsidRDefault="006D3AD9" w:rsidP="00D3409A">
            <w:pPr>
              <w:spacing w:after="0" w:line="240" w:lineRule="auto"/>
              <w:rPr>
                <w:rFonts w:ascii="Times New Roman" w:hAnsi="Times New Roman"/>
                <w:b/>
                <w:sz w:val="20"/>
                <w:szCs w:val="20"/>
                <w:lang w:val="kk-KZ"/>
              </w:rPr>
            </w:pPr>
            <w:r w:rsidRPr="00D3409A">
              <w:rPr>
                <w:rFonts w:ascii="Times New Roman" w:hAnsi="Times New Roman"/>
                <w:b/>
                <w:sz w:val="20"/>
                <w:szCs w:val="20"/>
                <w:lang w:val="kk-KZ"/>
              </w:rPr>
              <w:t>Сабақтың мақсаты:</w:t>
            </w:r>
          </w:p>
        </w:tc>
        <w:tc>
          <w:tcPr>
            <w:tcW w:w="8301" w:type="dxa"/>
          </w:tcPr>
          <w:p w:rsidR="006D3AD9" w:rsidRPr="00D3409A" w:rsidRDefault="00EC4F84" w:rsidP="00D3409A">
            <w:pPr>
              <w:pStyle w:val="TableParagraph"/>
              <w:rPr>
                <w:rFonts w:ascii="Times New Roman" w:hAnsi="Times New Roman"/>
                <w:b/>
                <w:sz w:val="20"/>
                <w:szCs w:val="20"/>
                <w:lang w:val="kk-KZ"/>
              </w:rPr>
            </w:pPr>
            <w:r w:rsidRPr="00D3409A">
              <w:rPr>
                <w:rFonts w:ascii="Times New Roman" w:hAnsi="Times New Roman"/>
                <w:b/>
                <w:sz w:val="20"/>
                <w:szCs w:val="20"/>
                <w:lang w:val="kk-KZ"/>
              </w:rPr>
              <w:t>Барлық оқушылар:</w:t>
            </w:r>
          </w:p>
        </w:tc>
      </w:tr>
      <w:tr w:rsidR="006D3AD9" w:rsidRPr="00D3409A" w:rsidTr="00D3409A">
        <w:trPr>
          <w:jc w:val="center"/>
        </w:trPr>
        <w:tc>
          <w:tcPr>
            <w:tcW w:w="2916" w:type="dxa"/>
            <w:vMerge/>
          </w:tcPr>
          <w:p w:rsidR="006D3AD9" w:rsidRPr="00D3409A" w:rsidRDefault="006D3AD9" w:rsidP="00D3409A">
            <w:pPr>
              <w:spacing w:after="0" w:line="240" w:lineRule="auto"/>
              <w:rPr>
                <w:rFonts w:ascii="Times New Roman" w:hAnsi="Times New Roman"/>
                <w:b/>
                <w:sz w:val="20"/>
                <w:szCs w:val="20"/>
                <w:lang w:val="kk-KZ"/>
              </w:rPr>
            </w:pPr>
          </w:p>
        </w:tc>
        <w:tc>
          <w:tcPr>
            <w:tcW w:w="8301" w:type="dxa"/>
          </w:tcPr>
          <w:p w:rsidR="00E70260" w:rsidRPr="00D3409A" w:rsidRDefault="001C2965" w:rsidP="00D3409A">
            <w:pPr>
              <w:spacing w:after="0" w:line="240" w:lineRule="auto"/>
              <w:rPr>
                <w:rFonts w:ascii="Times New Roman" w:eastAsia="Times New Roman" w:hAnsi="Times New Roman"/>
                <w:color w:val="181818"/>
                <w:sz w:val="20"/>
                <w:szCs w:val="20"/>
                <w:lang w:val="kk-KZ" w:eastAsia="ru-RU"/>
              </w:rPr>
            </w:pPr>
            <w:r w:rsidRPr="00D3409A">
              <w:rPr>
                <w:rFonts w:ascii="Times New Roman" w:eastAsia="Times New Roman" w:hAnsi="Times New Roman"/>
                <w:color w:val="181818"/>
                <w:sz w:val="20"/>
                <w:szCs w:val="20"/>
                <w:lang w:val="kk-KZ" w:eastAsia="ru-RU"/>
              </w:rPr>
              <w:t>Диаграмма туралы түсінік алады;</w:t>
            </w:r>
          </w:p>
          <w:p w:rsidR="006D3AD9" w:rsidRPr="00D3409A" w:rsidRDefault="001C2965" w:rsidP="00D3409A">
            <w:pPr>
              <w:spacing w:after="0" w:line="240" w:lineRule="auto"/>
              <w:rPr>
                <w:rFonts w:ascii="Times New Roman" w:eastAsia="Times New Roman" w:hAnsi="Times New Roman"/>
                <w:color w:val="181818"/>
                <w:sz w:val="20"/>
                <w:szCs w:val="20"/>
                <w:lang w:val="kk-KZ" w:eastAsia="ru-RU"/>
              </w:rPr>
            </w:pPr>
            <w:r w:rsidRPr="00D3409A">
              <w:rPr>
                <w:rFonts w:ascii="Times New Roman" w:eastAsia="Times New Roman" w:hAnsi="Times New Roman"/>
                <w:color w:val="181818"/>
                <w:sz w:val="20"/>
                <w:szCs w:val="20"/>
                <w:lang w:val="kk-KZ" w:eastAsia="ru-RU"/>
              </w:rPr>
              <w:t>Диаграмманың түрлерін біледі</w:t>
            </w:r>
            <w:r w:rsidR="0065241C" w:rsidRPr="00D3409A">
              <w:rPr>
                <w:rFonts w:ascii="Times New Roman" w:eastAsia="Times New Roman" w:hAnsi="Times New Roman"/>
                <w:color w:val="181818"/>
                <w:sz w:val="20"/>
                <w:szCs w:val="20"/>
                <w:lang w:val="kk-KZ" w:eastAsia="ru-RU"/>
              </w:rPr>
              <w:t>.</w:t>
            </w:r>
          </w:p>
        </w:tc>
      </w:tr>
      <w:tr w:rsidR="006D3AD9" w:rsidRPr="00D3409A" w:rsidTr="00D3409A">
        <w:trPr>
          <w:jc w:val="center"/>
        </w:trPr>
        <w:tc>
          <w:tcPr>
            <w:tcW w:w="2916" w:type="dxa"/>
            <w:vMerge/>
          </w:tcPr>
          <w:p w:rsidR="006D3AD9" w:rsidRPr="00D3409A" w:rsidRDefault="006D3AD9" w:rsidP="00D3409A">
            <w:pPr>
              <w:spacing w:after="0" w:line="240" w:lineRule="auto"/>
              <w:rPr>
                <w:rFonts w:ascii="Times New Roman" w:hAnsi="Times New Roman"/>
                <w:b/>
                <w:sz w:val="20"/>
                <w:szCs w:val="20"/>
                <w:lang w:val="kk-KZ"/>
              </w:rPr>
            </w:pPr>
          </w:p>
        </w:tc>
        <w:tc>
          <w:tcPr>
            <w:tcW w:w="8301" w:type="dxa"/>
          </w:tcPr>
          <w:p w:rsidR="006D3AD9" w:rsidRPr="00D3409A" w:rsidRDefault="006D3AD9" w:rsidP="00D3409A">
            <w:pPr>
              <w:pStyle w:val="TableParagraph"/>
              <w:rPr>
                <w:rFonts w:ascii="Times New Roman" w:hAnsi="Times New Roman"/>
                <w:b/>
                <w:sz w:val="20"/>
                <w:szCs w:val="20"/>
                <w:lang w:val="kk-KZ"/>
              </w:rPr>
            </w:pPr>
            <w:r w:rsidRPr="00D3409A">
              <w:rPr>
                <w:rFonts w:ascii="Times New Roman" w:hAnsi="Times New Roman"/>
                <w:b/>
                <w:sz w:val="20"/>
                <w:szCs w:val="20"/>
                <w:lang w:val="kk-KZ"/>
              </w:rPr>
              <w:t>Көптеген оқушылар</w:t>
            </w:r>
            <w:r w:rsidRPr="00D3409A">
              <w:rPr>
                <w:rFonts w:ascii="Times New Roman" w:hAnsi="Times New Roman"/>
                <w:b/>
                <w:sz w:val="20"/>
                <w:szCs w:val="20"/>
              </w:rPr>
              <w:t>:</w:t>
            </w:r>
          </w:p>
        </w:tc>
      </w:tr>
      <w:tr w:rsidR="006D3AD9" w:rsidRPr="00D3409A" w:rsidTr="00D3409A">
        <w:trPr>
          <w:jc w:val="center"/>
        </w:trPr>
        <w:tc>
          <w:tcPr>
            <w:tcW w:w="2916" w:type="dxa"/>
            <w:vMerge/>
          </w:tcPr>
          <w:p w:rsidR="006D3AD9" w:rsidRPr="00D3409A" w:rsidRDefault="006D3AD9" w:rsidP="00D3409A">
            <w:pPr>
              <w:spacing w:after="0" w:line="240" w:lineRule="auto"/>
              <w:rPr>
                <w:rFonts w:ascii="Times New Roman" w:hAnsi="Times New Roman"/>
                <w:b/>
                <w:sz w:val="20"/>
                <w:szCs w:val="20"/>
                <w:lang w:val="kk-KZ"/>
              </w:rPr>
            </w:pPr>
          </w:p>
        </w:tc>
        <w:tc>
          <w:tcPr>
            <w:tcW w:w="8301" w:type="dxa"/>
          </w:tcPr>
          <w:p w:rsidR="00E70260" w:rsidRPr="00D3409A" w:rsidRDefault="005763B1" w:rsidP="00D3409A">
            <w:pPr>
              <w:spacing w:after="0" w:line="240" w:lineRule="auto"/>
              <w:rPr>
                <w:rFonts w:ascii="Times New Roman" w:eastAsia="Times New Roman" w:hAnsi="Times New Roman"/>
                <w:color w:val="181818"/>
                <w:sz w:val="20"/>
                <w:szCs w:val="20"/>
                <w:lang w:val="kk-KZ" w:eastAsia="ru-RU"/>
              </w:rPr>
            </w:pPr>
            <w:r w:rsidRPr="00D3409A">
              <w:rPr>
                <w:rFonts w:ascii="Times New Roman" w:eastAsia="Times New Roman" w:hAnsi="Times New Roman"/>
                <w:color w:val="181818"/>
                <w:sz w:val="20"/>
                <w:szCs w:val="20"/>
                <w:lang w:val="kk-KZ" w:eastAsia="ru-RU"/>
              </w:rPr>
              <w:t>Есептің мазмұнын түсінеді</w:t>
            </w:r>
            <w:r w:rsidR="001C2965" w:rsidRPr="00D3409A">
              <w:rPr>
                <w:rFonts w:ascii="Times New Roman" w:eastAsia="Times New Roman" w:hAnsi="Times New Roman"/>
                <w:color w:val="181818"/>
                <w:sz w:val="20"/>
                <w:szCs w:val="20"/>
                <w:lang w:val="kk-KZ" w:eastAsia="ru-RU"/>
              </w:rPr>
              <w:t>;</w:t>
            </w:r>
          </w:p>
          <w:p w:rsidR="006D3AD9" w:rsidRPr="00D3409A" w:rsidRDefault="00207C50" w:rsidP="00D3409A">
            <w:pPr>
              <w:spacing w:after="0" w:line="240" w:lineRule="auto"/>
              <w:rPr>
                <w:rFonts w:ascii="Times New Roman" w:eastAsia="Times New Roman" w:hAnsi="Times New Roman"/>
                <w:color w:val="181818"/>
                <w:sz w:val="20"/>
                <w:szCs w:val="20"/>
                <w:lang w:val="kk-KZ" w:eastAsia="ru-RU"/>
              </w:rPr>
            </w:pPr>
            <w:r w:rsidRPr="00D3409A">
              <w:rPr>
                <w:rFonts w:ascii="Times New Roman" w:eastAsia="Times New Roman" w:hAnsi="Times New Roman"/>
                <w:color w:val="181818"/>
                <w:sz w:val="20"/>
                <w:szCs w:val="20"/>
                <w:lang w:val="kk-KZ" w:eastAsia="ru-RU"/>
              </w:rPr>
              <w:t xml:space="preserve">Есептер шығарып, </w:t>
            </w:r>
            <w:r w:rsidR="005763B1" w:rsidRPr="00D3409A">
              <w:rPr>
                <w:rFonts w:ascii="Times New Roman" w:eastAsia="Times New Roman" w:hAnsi="Times New Roman"/>
                <w:color w:val="181818"/>
                <w:sz w:val="20"/>
                <w:szCs w:val="20"/>
                <w:lang w:val="kk-KZ" w:eastAsia="ru-RU"/>
              </w:rPr>
              <w:t>диаграммасын салады</w:t>
            </w:r>
            <w:r w:rsidR="0065241C" w:rsidRPr="00D3409A">
              <w:rPr>
                <w:rFonts w:ascii="Times New Roman" w:eastAsia="Times New Roman" w:hAnsi="Times New Roman"/>
                <w:color w:val="181818"/>
                <w:sz w:val="20"/>
                <w:szCs w:val="20"/>
                <w:lang w:val="kk-KZ" w:eastAsia="ru-RU"/>
              </w:rPr>
              <w:t>.</w:t>
            </w:r>
          </w:p>
        </w:tc>
      </w:tr>
      <w:tr w:rsidR="006D3AD9" w:rsidRPr="00D3409A" w:rsidTr="00D3409A">
        <w:trPr>
          <w:jc w:val="center"/>
        </w:trPr>
        <w:tc>
          <w:tcPr>
            <w:tcW w:w="2916" w:type="dxa"/>
            <w:vMerge/>
          </w:tcPr>
          <w:p w:rsidR="006D3AD9" w:rsidRPr="00D3409A" w:rsidRDefault="006D3AD9" w:rsidP="00D3409A">
            <w:pPr>
              <w:spacing w:after="0" w:line="240" w:lineRule="auto"/>
              <w:rPr>
                <w:rFonts w:ascii="Times New Roman" w:hAnsi="Times New Roman"/>
                <w:b/>
                <w:sz w:val="20"/>
                <w:szCs w:val="20"/>
                <w:lang w:val="kk-KZ"/>
              </w:rPr>
            </w:pPr>
          </w:p>
        </w:tc>
        <w:tc>
          <w:tcPr>
            <w:tcW w:w="8301" w:type="dxa"/>
          </w:tcPr>
          <w:p w:rsidR="006D3AD9" w:rsidRPr="00D3409A" w:rsidRDefault="006D3AD9" w:rsidP="00D3409A">
            <w:pPr>
              <w:pStyle w:val="TableParagraph"/>
              <w:rPr>
                <w:rFonts w:ascii="Times New Roman" w:hAnsi="Times New Roman"/>
                <w:b/>
                <w:sz w:val="20"/>
                <w:szCs w:val="20"/>
                <w:lang w:val="kk-KZ"/>
              </w:rPr>
            </w:pPr>
            <w:proofErr w:type="spellStart"/>
            <w:r w:rsidRPr="00D3409A">
              <w:rPr>
                <w:rFonts w:ascii="Times New Roman" w:hAnsi="Times New Roman"/>
                <w:b/>
                <w:sz w:val="20"/>
                <w:szCs w:val="20"/>
              </w:rPr>
              <w:t>Кейбір</w:t>
            </w:r>
            <w:proofErr w:type="spellEnd"/>
            <w:r w:rsidRPr="00D3409A">
              <w:rPr>
                <w:rFonts w:ascii="Times New Roman" w:hAnsi="Times New Roman"/>
                <w:b/>
                <w:sz w:val="20"/>
                <w:szCs w:val="20"/>
              </w:rPr>
              <w:t xml:space="preserve"> </w:t>
            </w:r>
            <w:proofErr w:type="spellStart"/>
            <w:r w:rsidRPr="00D3409A">
              <w:rPr>
                <w:rFonts w:ascii="Times New Roman" w:hAnsi="Times New Roman"/>
                <w:b/>
                <w:sz w:val="20"/>
                <w:szCs w:val="20"/>
              </w:rPr>
              <w:t>оқушылар</w:t>
            </w:r>
            <w:proofErr w:type="spellEnd"/>
            <w:r w:rsidRPr="00D3409A">
              <w:rPr>
                <w:rFonts w:ascii="Times New Roman" w:hAnsi="Times New Roman"/>
                <w:b/>
                <w:sz w:val="20"/>
                <w:szCs w:val="20"/>
              </w:rPr>
              <w:t>:</w:t>
            </w:r>
          </w:p>
        </w:tc>
      </w:tr>
      <w:tr w:rsidR="006D3AD9" w:rsidRPr="00D3409A" w:rsidTr="00D3409A">
        <w:trPr>
          <w:jc w:val="center"/>
        </w:trPr>
        <w:tc>
          <w:tcPr>
            <w:tcW w:w="2916" w:type="dxa"/>
            <w:vMerge/>
          </w:tcPr>
          <w:p w:rsidR="006D3AD9" w:rsidRPr="00D3409A" w:rsidRDefault="006D3AD9" w:rsidP="00D3409A">
            <w:pPr>
              <w:spacing w:after="0" w:line="240" w:lineRule="auto"/>
              <w:rPr>
                <w:rFonts w:ascii="Times New Roman" w:hAnsi="Times New Roman"/>
                <w:b/>
                <w:sz w:val="20"/>
                <w:szCs w:val="20"/>
                <w:lang w:val="kk-KZ"/>
              </w:rPr>
            </w:pPr>
          </w:p>
        </w:tc>
        <w:tc>
          <w:tcPr>
            <w:tcW w:w="8301" w:type="dxa"/>
          </w:tcPr>
          <w:p w:rsidR="001C2965" w:rsidRPr="00D3409A" w:rsidRDefault="001C2965" w:rsidP="00D3409A">
            <w:pPr>
              <w:spacing w:after="0" w:line="240" w:lineRule="auto"/>
              <w:rPr>
                <w:rFonts w:ascii="Times New Roman" w:eastAsia="Times New Roman" w:hAnsi="Times New Roman"/>
                <w:color w:val="181818"/>
                <w:sz w:val="20"/>
                <w:szCs w:val="20"/>
                <w:lang w:val="kk-KZ" w:eastAsia="ru-RU"/>
              </w:rPr>
            </w:pPr>
            <w:r w:rsidRPr="00D3409A">
              <w:rPr>
                <w:rFonts w:ascii="Times New Roman" w:eastAsia="Times New Roman" w:hAnsi="Times New Roman"/>
                <w:color w:val="181818"/>
                <w:sz w:val="20"/>
                <w:szCs w:val="20"/>
                <w:lang w:val="kk-KZ" w:eastAsia="ru-RU"/>
              </w:rPr>
              <w:t>Өз бетімен жұмыс жасай біледі;</w:t>
            </w:r>
          </w:p>
          <w:p w:rsidR="006D3AD9" w:rsidRPr="00D3409A" w:rsidRDefault="00EC4F84" w:rsidP="00D3409A">
            <w:pPr>
              <w:pStyle w:val="a6"/>
              <w:shd w:val="clear" w:color="auto" w:fill="FFFFFF"/>
              <w:spacing w:before="0" w:beforeAutospacing="0" w:after="0" w:afterAutospacing="0"/>
              <w:rPr>
                <w:sz w:val="20"/>
                <w:szCs w:val="20"/>
                <w:lang w:val="kk-KZ"/>
              </w:rPr>
            </w:pPr>
            <w:r w:rsidRPr="00D3409A">
              <w:rPr>
                <w:color w:val="181818"/>
                <w:sz w:val="20"/>
                <w:szCs w:val="20"/>
                <w:lang w:val="kk-KZ"/>
              </w:rPr>
              <w:t>Сұхбаттасын түсініп,</w:t>
            </w:r>
            <w:r w:rsidR="001C2965" w:rsidRPr="00D3409A">
              <w:rPr>
                <w:color w:val="181818"/>
                <w:sz w:val="20"/>
                <w:szCs w:val="20"/>
                <w:lang w:val="kk-KZ"/>
              </w:rPr>
              <w:t xml:space="preserve"> этика нормаларын сақтап жауап береді.</w:t>
            </w:r>
          </w:p>
        </w:tc>
      </w:tr>
    </w:tbl>
    <w:p w:rsidR="006D3AD9" w:rsidRPr="00D3409A" w:rsidRDefault="006D3AD9" w:rsidP="00D3409A">
      <w:pPr>
        <w:spacing w:after="0" w:line="240" w:lineRule="auto"/>
        <w:rPr>
          <w:rFonts w:ascii="Times New Roman" w:hAnsi="Times New Roman"/>
          <w:b/>
          <w:sz w:val="20"/>
          <w:szCs w:val="20"/>
          <w:lang w:val="kk-KZ"/>
        </w:rPr>
      </w:pPr>
      <w:r w:rsidRPr="00D3409A">
        <w:rPr>
          <w:rFonts w:ascii="Times New Roman" w:hAnsi="Times New Roman"/>
          <w:b/>
          <w:sz w:val="20"/>
          <w:szCs w:val="20"/>
          <w:lang w:val="kk-KZ"/>
        </w:rPr>
        <w:t>Сабақтың барысы</w:t>
      </w:r>
      <w:r w:rsidRPr="00D3409A">
        <w:rPr>
          <w:rFonts w:ascii="Times New Roman" w:hAnsi="Times New Roman"/>
          <w:b/>
          <w:sz w:val="20"/>
          <w:szCs w:val="20"/>
        </w:rPr>
        <w:t>:</w:t>
      </w:r>
    </w:p>
    <w:tbl>
      <w:tblPr>
        <w:tblW w:w="11313" w:type="dxa"/>
        <w:jc w:val="center"/>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5103"/>
        <w:gridCol w:w="1843"/>
        <w:gridCol w:w="1120"/>
        <w:gridCol w:w="1417"/>
      </w:tblGrid>
      <w:tr w:rsidR="006D3AD9" w:rsidRPr="00D3409A" w:rsidTr="00EC4F84">
        <w:trPr>
          <w:jc w:val="center"/>
        </w:trPr>
        <w:tc>
          <w:tcPr>
            <w:tcW w:w="1830" w:type="dxa"/>
            <w:tcBorders>
              <w:top w:val="single" w:sz="4" w:space="0" w:color="auto"/>
              <w:left w:val="single" w:sz="4" w:space="0" w:color="auto"/>
              <w:bottom w:val="single" w:sz="4" w:space="0" w:color="auto"/>
              <w:right w:val="single" w:sz="4" w:space="0" w:color="auto"/>
            </w:tcBorders>
            <w:vAlign w:val="center"/>
          </w:tcPr>
          <w:p w:rsidR="006D3AD9" w:rsidRPr="00D3409A" w:rsidRDefault="00EC4F84" w:rsidP="00D3409A">
            <w:pPr>
              <w:spacing w:after="0" w:line="240" w:lineRule="auto"/>
              <w:rPr>
                <w:rFonts w:ascii="Times New Roman" w:hAnsi="Times New Roman"/>
                <w:b/>
                <w:sz w:val="20"/>
                <w:szCs w:val="20"/>
                <w:lang w:val="kk-KZ"/>
              </w:rPr>
            </w:pPr>
            <w:r w:rsidRPr="00D3409A">
              <w:rPr>
                <w:rFonts w:ascii="Times New Roman" w:hAnsi="Times New Roman"/>
                <w:b/>
                <w:sz w:val="20"/>
                <w:szCs w:val="20"/>
                <w:lang w:val="kk-KZ"/>
              </w:rPr>
              <w:t>Сабақтың кезені/</w:t>
            </w:r>
            <w:r w:rsidR="006D3AD9" w:rsidRPr="00D3409A">
              <w:rPr>
                <w:rFonts w:ascii="Times New Roman" w:hAnsi="Times New Roman"/>
                <w:b/>
                <w:sz w:val="20"/>
                <w:szCs w:val="20"/>
                <w:lang w:val="kk-KZ"/>
              </w:rPr>
              <w:t>уақыт</w:t>
            </w:r>
            <w:r w:rsidRPr="00D3409A">
              <w:rPr>
                <w:rFonts w:ascii="Times New Roman" w:hAnsi="Times New Roman"/>
                <w:b/>
                <w:sz w:val="20"/>
                <w:szCs w:val="20"/>
                <w:lang w:val="kk-KZ"/>
              </w:rPr>
              <w:t>ы</w:t>
            </w:r>
          </w:p>
        </w:tc>
        <w:tc>
          <w:tcPr>
            <w:tcW w:w="5103" w:type="dxa"/>
            <w:tcBorders>
              <w:top w:val="single" w:sz="4" w:space="0" w:color="auto"/>
              <w:left w:val="single" w:sz="4" w:space="0" w:color="auto"/>
              <w:bottom w:val="single" w:sz="4" w:space="0" w:color="auto"/>
              <w:right w:val="single" w:sz="4" w:space="0" w:color="auto"/>
            </w:tcBorders>
            <w:vAlign w:val="center"/>
          </w:tcPr>
          <w:p w:rsidR="006D3AD9" w:rsidRPr="00D3409A" w:rsidRDefault="006D3AD9" w:rsidP="00D3409A">
            <w:pPr>
              <w:spacing w:after="0" w:line="240" w:lineRule="auto"/>
              <w:rPr>
                <w:rFonts w:ascii="Times New Roman" w:hAnsi="Times New Roman"/>
                <w:b/>
                <w:sz w:val="20"/>
                <w:szCs w:val="20"/>
                <w:lang w:val="kk-KZ"/>
              </w:rPr>
            </w:pPr>
            <w:r w:rsidRPr="00D3409A">
              <w:rPr>
                <w:rFonts w:ascii="Times New Roman" w:hAnsi="Times New Roman"/>
                <w:b/>
                <w:sz w:val="20"/>
                <w:szCs w:val="20"/>
                <w:lang w:val="kk-KZ"/>
              </w:rPr>
              <w:t>Педагогтың әрекеті</w:t>
            </w:r>
          </w:p>
        </w:tc>
        <w:tc>
          <w:tcPr>
            <w:tcW w:w="1843" w:type="dxa"/>
            <w:tcBorders>
              <w:top w:val="single" w:sz="4" w:space="0" w:color="auto"/>
              <w:left w:val="single" w:sz="4" w:space="0" w:color="auto"/>
              <w:bottom w:val="single" w:sz="4" w:space="0" w:color="auto"/>
              <w:right w:val="single" w:sz="4" w:space="0" w:color="auto"/>
            </w:tcBorders>
            <w:vAlign w:val="center"/>
          </w:tcPr>
          <w:p w:rsidR="006D3AD9" w:rsidRPr="00D3409A" w:rsidRDefault="006D3AD9" w:rsidP="00D3409A">
            <w:pPr>
              <w:spacing w:after="0" w:line="240" w:lineRule="auto"/>
              <w:rPr>
                <w:rFonts w:ascii="Times New Roman" w:hAnsi="Times New Roman"/>
                <w:b/>
                <w:sz w:val="20"/>
                <w:szCs w:val="20"/>
                <w:lang w:val="kk-KZ"/>
              </w:rPr>
            </w:pPr>
            <w:r w:rsidRPr="00D3409A">
              <w:rPr>
                <w:rFonts w:ascii="Times New Roman" w:hAnsi="Times New Roman"/>
                <w:b/>
                <w:sz w:val="20"/>
                <w:szCs w:val="20"/>
                <w:lang w:val="kk-KZ"/>
              </w:rPr>
              <w:t>Оқушының әрекеті</w:t>
            </w:r>
          </w:p>
        </w:tc>
        <w:tc>
          <w:tcPr>
            <w:tcW w:w="1120" w:type="dxa"/>
            <w:tcBorders>
              <w:top w:val="single" w:sz="4" w:space="0" w:color="auto"/>
              <w:left w:val="single" w:sz="4" w:space="0" w:color="auto"/>
              <w:bottom w:val="single" w:sz="4" w:space="0" w:color="auto"/>
              <w:right w:val="single" w:sz="4" w:space="0" w:color="auto"/>
            </w:tcBorders>
            <w:vAlign w:val="center"/>
          </w:tcPr>
          <w:p w:rsidR="006D3AD9" w:rsidRPr="00D3409A" w:rsidRDefault="006D3AD9" w:rsidP="00D3409A">
            <w:pPr>
              <w:spacing w:after="0" w:line="240" w:lineRule="auto"/>
              <w:rPr>
                <w:rFonts w:ascii="Times New Roman" w:hAnsi="Times New Roman"/>
                <w:b/>
                <w:sz w:val="20"/>
                <w:szCs w:val="20"/>
                <w:lang w:val="kk-KZ"/>
              </w:rPr>
            </w:pPr>
            <w:r w:rsidRPr="00D3409A">
              <w:rPr>
                <w:rFonts w:ascii="Times New Roman" w:hAnsi="Times New Roman"/>
                <w:b/>
                <w:sz w:val="20"/>
                <w:szCs w:val="20"/>
                <w:lang w:val="kk-KZ"/>
              </w:rPr>
              <w:t>Бағалау</w:t>
            </w:r>
          </w:p>
        </w:tc>
        <w:tc>
          <w:tcPr>
            <w:tcW w:w="1417" w:type="dxa"/>
            <w:tcBorders>
              <w:top w:val="single" w:sz="4" w:space="0" w:color="auto"/>
              <w:left w:val="single" w:sz="4" w:space="0" w:color="auto"/>
              <w:bottom w:val="single" w:sz="4" w:space="0" w:color="auto"/>
              <w:right w:val="single" w:sz="4" w:space="0" w:color="auto"/>
            </w:tcBorders>
            <w:vAlign w:val="center"/>
          </w:tcPr>
          <w:p w:rsidR="006D3AD9" w:rsidRPr="00D3409A" w:rsidRDefault="006D3AD9" w:rsidP="00D3409A">
            <w:pPr>
              <w:spacing w:after="0" w:line="240" w:lineRule="auto"/>
              <w:rPr>
                <w:rFonts w:ascii="Times New Roman" w:hAnsi="Times New Roman"/>
                <w:b/>
                <w:sz w:val="20"/>
                <w:szCs w:val="20"/>
                <w:lang w:val="kk-KZ"/>
              </w:rPr>
            </w:pPr>
            <w:r w:rsidRPr="00D3409A">
              <w:rPr>
                <w:rFonts w:ascii="Times New Roman" w:hAnsi="Times New Roman"/>
                <w:b/>
                <w:sz w:val="20"/>
                <w:szCs w:val="20"/>
                <w:lang w:val="kk-KZ"/>
              </w:rPr>
              <w:t>Ресурстар</w:t>
            </w:r>
          </w:p>
        </w:tc>
      </w:tr>
      <w:tr w:rsidR="006D3AD9" w:rsidRPr="00D3409A" w:rsidTr="00EC4F84">
        <w:trPr>
          <w:jc w:val="center"/>
        </w:trPr>
        <w:tc>
          <w:tcPr>
            <w:tcW w:w="1830" w:type="dxa"/>
            <w:tcBorders>
              <w:top w:val="single" w:sz="4" w:space="0" w:color="auto"/>
              <w:left w:val="single" w:sz="4" w:space="0" w:color="auto"/>
              <w:bottom w:val="single" w:sz="4" w:space="0" w:color="auto"/>
              <w:right w:val="single" w:sz="4" w:space="0" w:color="auto"/>
            </w:tcBorders>
          </w:tcPr>
          <w:p w:rsidR="006D3AD9" w:rsidRPr="00D3409A" w:rsidRDefault="006D3AD9" w:rsidP="00D3409A">
            <w:pPr>
              <w:spacing w:after="0" w:line="240" w:lineRule="auto"/>
              <w:rPr>
                <w:rFonts w:ascii="Times New Roman" w:hAnsi="Times New Roman"/>
                <w:b/>
                <w:spacing w:val="-20"/>
                <w:sz w:val="20"/>
                <w:szCs w:val="20"/>
                <w:lang w:val="kk-KZ"/>
              </w:rPr>
            </w:pPr>
            <w:r w:rsidRPr="00D3409A">
              <w:rPr>
                <w:rFonts w:ascii="Times New Roman" w:hAnsi="Times New Roman"/>
                <w:b/>
                <w:spacing w:val="-20"/>
                <w:sz w:val="20"/>
                <w:szCs w:val="20"/>
                <w:lang w:val="kk-KZ"/>
              </w:rPr>
              <w:t>Ұйымдастыру</w:t>
            </w:r>
          </w:p>
          <w:p w:rsidR="006D3AD9" w:rsidRPr="00D3409A" w:rsidRDefault="006D3AD9" w:rsidP="00D3409A">
            <w:pPr>
              <w:spacing w:after="0" w:line="240" w:lineRule="auto"/>
              <w:rPr>
                <w:rFonts w:ascii="Times New Roman" w:hAnsi="Times New Roman"/>
                <w:b/>
                <w:sz w:val="20"/>
                <w:szCs w:val="20"/>
                <w:lang w:val="kk-KZ"/>
              </w:rPr>
            </w:pPr>
            <w:r w:rsidRPr="00D3409A">
              <w:rPr>
                <w:rFonts w:ascii="Times New Roman" w:hAnsi="Times New Roman"/>
                <w:b/>
                <w:sz w:val="20"/>
                <w:szCs w:val="20"/>
                <w:lang w:val="kk-KZ"/>
              </w:rPr>
              <w:t>Өзін</w:t>
            </w:r>
            <w:r w:rsidRPr="00D3409A">
              <w:rPr>
                <w:rFonts w:ascii="Times New Roman" w:hAnsi="Times New Roman"/>
                <w:b/>
                <w:sz w:val="20"/>
                <w:szCs w:val="20"/>
              </w:rPr>
              <w:t>-</w:t>
            </w:r>
            <w:r w:rsidRPr="00D3409A">
              <w:rPr>
                <w:rFonts w:ascii="Times New Roman" w:hAnsi="Times New Roman"/>
                <w:b/>
                <w:sz w:val="20"/>
                <w:szCs w:val="20"/>
                <w:lang w:val="kk-KZ"/>
              </w:rPr>
              <w:t>өзі тексеру</w:t>
            </w:r>
          </w:p>
          <w:p w:rsidR="006D3AD9" w:rsidRPr="00D3409A" w:rsidRDefault="006D3AD9" w:rsidP="00D3409A">
            <w:pPr>
              <w:spacing w:after="0" w:line="240" w:lineRule="auto"/>
              <w:rPr>
                <w:rFonts w:ascii="Times New Roman" w:hAnsi="Times New Roman"/>
                <w:b/>
                <w:sz w:val="20"/>
                <w:szCs w:val="20"/>
                <w:lang w:val="kk-KZ"/>
              </w:rPr>
            </w:pPr>
          </w:p>
          <w:p w:rsidR="006D3AD9" w:rsidRPr="00D3409A" w:rsidRDefault="006D3AD9" w:rsidP="00D3409A">
            <w:pPr>
              <w:spacing w:after="0" w:line="240" w:lineRule="auto"/>
              <w:rPr>
                <w:rFonts w:ascii="Times New Roman" w:hAnsi="Times New Roman"/>
                <w:b/>
                <w:sz w:val="20"/>
                <w:szCs w:val="20"/>
                <w:lang w:val="kk-KZ"/>
              </w:rPr>
            </w:pPr>
            <w:r w:rsidRPr="00D3409A">
              <w:rPr>
                <w:rFonts w:ascii="Times New Roman" w:hAnsi="Times New Roman"/>
                <w:b/>
                <w:sz w:val="20"/>
                <w:szCs w:val="20"/>
                <w:lang w:val="kk-KZ"/>
              </w:rPr>
              <w:t xml:space="preserve">Өткен </w:t>
            </w:r>
            <w:r w:rsidRPr="00D3409A">
              <w:rPr>
                <w:rFonts w:ascii="Times New Roman" w:hAnsi="Times New Roman"/>
                <w:b/>
                <w:spacing w:val="-20"/>
                <w:sz w:val="20"/>
                <w:szCs w:val="20"/>
                <w:lang w:val="kk-KZ"/>
              </w:rPr>
              <w:t xml:space="preserve">білімді </w:t>
            </w:r>
            <w:r w:rsidRPr="00D3409A">
              <w:rPr>
                <w:rFonts w:ascii="Times New Roman" w:hAnsi="Times New Roman"/>
                <w:b/>
                <w:sz w:val="20"/>
                <w:szCs w:val="20"/>
                <w:lang w:val="kk-KZ"/>
              </w:rPr>
              <w:t>тексеру</w:t>
            </w:r>
          </w:p>
        </w:tc>
        <w:tc>
          <w:tcPr>
            <w:tcW w:w="5103" w:type="dxa"/>
            <w:tcBorders>
              <w:top w:val="single" w:sz="4" w:space="0" w:color="auto"/>
              <w:left w:val="single" w:sz="4" w:space="0" w:color="auto"/>
              <w:bottom w:val="single" w:sz="4" w:space="0" w:color="auto"/>
              <w:right w:val="single" w:sz="4" w:space="0" w:color="auto"/>
            </w:tcBorders>
          </w:tcPr>
          <w:p w:rsidR="006D3AD9" w:rsidRPr="00D3409A" w:rsidRDefault="00771E8F" w:rsidP="00D3409A">
            <w:pPr>
              <w:spacing w:after="0" w:line="240" w:lineRule="auto"/>
              <w:rPr>
                <w:rFonts w:ascii="Times New Roman" w:hAnsi="Times New Roman"/>
                <w:b/>
                <w:sz w:val="20"/>
                <w:szCs w:val="20"/>
                <w:lang w:val="kk-KZ"/>
              </w:rPr>
            </w:pPr>
            <w:r w:rsidRPr="00D3409A">
              <w:rPr>
                <w:rFonts w:ascii="Times New Roman" w:hAnsi="Times New Roman"/>
                <w:b/>
                <w:sz w:val="20"/>
                <w:szCs w:val="20"/>
                <w:lang w:val="kk-KZ"/>
              </w:rPr>
              <w:t>I</w:t>
            </w:r>
            <w:r w:rsidR="006D3AD9" w:rsidRPr="00D3409A">
              <w:rPr>
                <w:rFonts w:ascii="Times New Roman" w:hAnsi="Times New Roman"/>
                <w:b/>
                <w:sz w:val="20"/>
                <w:szCs w:val="20"/>
                <w:lang w:val="kk-KZ"/>
              </w:rPr>
              <w:t>.Оқушылармен амандасу.</w:t>
            </w:r>
          </w:p>
          <w:p w:rsidR="006D3AD9" w:rsidRPr="00D3409A" w:rsidRDefault="00771E8F" w:rsidP="00D3409A">
            <w:pPr>
              <w:spacing w:after="0" w:line="240" w:lineRule="auto"/>
              <w:rPr>
                <w:rFonts w:ascii="Times New Roman" w:hAnsi="Times New Roman"/>
                <w:sz w:val="20"/>
                <w:szCs w:val="20"/>
                <w:lang w:val="kk-KZ"/>
              </w:rPr>
            </w:pPr>
            <w:r w:rsidRPr="00D3409A">
              <w:rPr>
                <w:rFonts w:ascii="Times New Roman" w:hAnsi="Times New Roman"/>
                <w:b/>
                <w:sz w:val="20"/>
                <w:szCs w:val="20"/>
                <w:lang w:val="kk-KZ"/>
              </w:rPr>
              <w:t>II</w:t>
            </w:r>
            <w:r w:rsidR="006D3AD9" w:rsidRPr="00D3409A">
              <w:rPr>
                <w:rFonts w:ascii="Times New Roman" w:hAnsi="Times New Roman"/>
                <w:b/>
                <w:sz w:val="20"/>
                <w:szCs w:val="20"/>
                <w:lang w:val="kk-KZ"/>
              </w:rPr>
              <w:t>. «Миға шабуыл» әдісі.</w:t>
            </w:r>
            <w:r w:rsidR="006D3AD9" w:rsidRPr="00D3409A">
              <w:rPr>
                <w:rFonts w:ascii="Times New Roman" w:hAnsi="Times New Roman"/>
                <w:sz w:val="20"/>
                <w:szCs w:val="20"/>
                <w:lang w:val="kk-KZ"/>
              </w:rPr>
              <w:t xml:space="preserve"> </w:t>
            </w:r>
            <w:hyperlink r:id="rId6" w:history="1">
              <w:r w:rsidR="00622C2C" w:rsidRPr="00D3409A">
                <w:rPr>
                  <w:rStyle w:val="a3"/>
                  <w:rFonts w:ascii="Times New Roman" w:hAnsi="Times New Roman"/>
                  <w:sz w:val="20"/>
                  <w:szCs w:val="20"/>
                  <w:lang w:val="kk-KZ"/>
                </w:rPr>
                <w:t>https://learningapps.org/</w:t>
              </w:r>
            </w:hyperlink>
            <w:r w:rsidR="00622C2C" w:rsidRPr="00D3409A">
              <w:rPr>
                <w:rFonts w:ascii="Times New Roman" w:hAnsi="Times New Roman"/>
                <w:sz w:val="20"/>
                <w:szCs w:val="20"/>
                <w:lang w:val="kk-KZ"/>
              </w:rPr>
              <w:t xml:space="preserve"> </w:t>
            </w:r>
            <w:r w:rsidR="006D3AD9" w:rsidRPr="00D3409A">
              <w:rPr>
                <w:rFonts w:ascii="Times New Roman" w:hAnsi="Times New Roman"/>
                <w:sz w:val="20"/>
                <w:szCs w:val="20"/>
                <w:lang w:val="kk-KZ"/>
              </w:rPr>
              <w:t xml:space="preserve">сайтындағы </w:t>
            </w:r>
            <w:r w:rsidR="006D3AD9" w:rsidRPr="00D3409A">
              <w:rPr>
                <w:rFonts w:ascii="Times New Roman" w:hAnsi="Times New Roman"/>
                <w:i/>
                <w:sz w:val="20"/>
                <w:szCs w:val="20"/>
                <w:lang w:val="kk-KZ"/>
              </w:rPr>
              <w:t>«</w:t>
            </w:r>
            <w:r w:rsidR="00622C2C" w:rsidRPr="00D3409A">
              <w:rPr>
                <w:rFonts w:ascii="Times New Roman" w:hAnsi="Times New Roman"/>
                <w:i/>
                <w:sz w:val="20"/>
                <w:szCs w:val="20"/>
                <w:lang w:val="kk-KZ"/>
              </w:rPr>
              <w:t>Простой порядок</w:t>
            </w:r>
            <w:r w:rsidR="006D3AD9" w:rsidRPr="00D3409A">
              <w:rPr>
                <w:rFonts w:ascii="Times New Roman" w:hAnsi="Times New Roman"/>
                <w:i/>
                <w:sz w:val="20"/>
                <w:szCs w:val="20"/>
                <w:lang w:val="kk-KZ"/>
              </w:rPr>
              <w:t>»</w:t>
            </w:r>
            <w:r w:rsidR="006D3AD9" w:rsidRPr="00D3409A">
              <w:rPr>
                <w:rFonts w:ascii="Times New Roman" w:hAnsi="Times New Roman"/>
                <w:sz w:val="20"/>
                <w:szCs w:val="20"/>
                <w:lang w:val="kk-KZ"/>
              </w:rPr>
              <w:t xml:space="preserve"> интерактивті тапсырмасы арқылы өткен сабақ тапсырмаларына шолу жасау.</w:t>
            </w:r>
          </w:p>
          <w:p w:rsidR="001C2965" w:rsidRPr="00D3409A" w:rsidRDefault="00CE3345" w:rsidP="00D3409A">
            <w:pPr>
              <w:spacing w:after="0" w:line="240" w:lineRule="auto"/>
              <w:rPr>
                <w:rFonts w:ascii="Times New Roman" w:hAnsi="Times New Roman"/>
                <w:i/>
                <w:sz w:val="20"/>
                <w:szCs w:val="20"/>
                <w:lang w:val="kk-KZ"/>
              </w:rPr>
            </w:pPr>
            <w:r w:rsidRPr="00D3409A">
              <w:rPr>
                <w:rFonts w:ascii="Times New Roman" w:hAnsi="Times New Roman"/>
                <w:i/>
                <w:sz w:val="20"/>
                <w:szCs w:val="20"/>
                <w:lang w:val="kk-KZ"/>
              </w:rPr>
              <w:t>1</w:t>
            </w:r>
            <w:r w:rsidR="001C2965" w:rsidRPr="00D3409A">
              <w:rPr>
                <w:rFonts w:ascii="Times New Roman" w:hAnsi="Times New Roman"/>
                <w:i/>
                <w:sz w:val="20"/>
                <w:szCs w:val="20"/>
                <w:lang w:val="kk-KZ"/>
              </w:rPr>
              <w:t>.Бір процент деп нені айтады?</w:t>
            </w:r>
          </w:p>
          <w:p w:rsidR="001C2965" w:rsidRPr="00D3409A" w:rsidRDefault="001C2965" w:rsidP="00D3409A">
            <w:pPr>
              <w:spacing w:after="0" w:line="240" w:lineRule="auto"/>
              <w:rPr>
                <w:rFonts w:ascii="Times New Roman" w:hAnsi="Times New Roman"/>
                <w:i/>
                <w:sz w:val="20"/>
                <w:szCs w:val="20"/>
                <w:lang w:val="kk-KZ"/>
              </w:rPr>
            </w:pPr>
            <w:r w:rsidRPr="00D3409A">
              <w:rPr>
                <w:rFonts w:ascii="Times New Roman" w:hAnsi="Times New Roman"/>
                <w:i/>
                <w:sz w:val="20"/>
                <w:szCs w:val="20"/>
                <w:lang w:val="kk-KZ"/>
              </w:rPr>
              <w:t>2.Берілген санның 1%</w:t>
            </w:r>
            <w:r w:rsidR="00754892" w:rsidRPr="00D3409A">
              <w:rPr>
                <w:rFonts w:ascii="Times New Roman" w:hAnsi="Times New Roman"/>
                <w:i/>
                <w:sz w:val="20"/>
                <w:szCs w:val="20"/>
                <w:lang w:val="kk-KZ"/>
              </w:rPr>
              <w:t>-і қалай табылады?</w:t>
            </w:r>
          </w:p>
          <w:p w:rsidR="00754892" w:rsidRPr="00D3409A" w:rsidRDefault="00754892" w:rsidP="00D3409A">
            <w:pPr>
              <w:spacing w:after="0" w:line="240" w:lineRule="auto"/>
              <w:rPr>
                <w:rFonts w:ascii="Times New Roman" w:hAnsi="Times New Roman"/>
                <w:i/>
                <w:sz w:val="20"/>
                <w:szCs w:val="20"/>
                <w:lang w:val="kk-KZ"/>
              </w:rPr>
            </w:pPr>
            <w:r w:rsidRPr="00D3409A">
              <w:rPr>
                <w:rFonts w:ascii="Times New Roman" w:hAnsi="Times New Roman"/>
                <w:i/>
                <w:sz w:val="20"/>
                <w:szCs w:val="20"/>
                <w:lang w:val="kk-KZ"/>
              </w:rPr>
              <w:t>3. Процент бөлшекпен қалай жазылады?</w:t>
            </w:r>
          </w:p>
          <w:p w:rsidR="00754892" w:rsidRPr="00D3409A" w:rsidRDefault="00754892" w:rsidP="00D3409A">
            <w:pPr>
              <w:spacing w:after="0" w:line="240" w:lineRule="auto"/>
              <w:rPr>
                <w:rFonts w:ascii="Times New Roman" w:hAnsi="Times New Roman"/>
                <w:i/>
                <w:sz w:val="20"/>
                <w:szCs w:val="20"/>
                <w:lang w:val="kk-KZ"/>
              </w:rPr>
            </w:pPr>
            <w:r w:rsidRPr="00D3409A">
              <w:rPr>
                <w:rFonts w:ascii="Times New Roman" w:hAnsi="Times New Roman"/>
                <w:i/>
                <w:sz w:val="20"/>
                <w:szCs w:val="20"/>
                <w:lang w:val="kk-KZ"/>
              </w:rPr>
              <w:t>4.Бөлшек процентпен қалай жазылады?</w:t>
            </w:r>
          </w:p>
          <w:p w:rsidR="00754892" w:rsidRPr="00D3409A" w:rsidRDefault="00754892" w:rsidP="00D3409A">
            <w:pPr>
              <w:spacing w:after="0" w:line="240" w:lineRule="auto"/>
              <w:rPr>
                <w:rFonts w:ascii="Times New Roman" w:hAnsi="Times New Roman"/>
                <w:i/>
                <w:sz w:val="20"/>
                <w:szCs w:val="20"/>
                <w:lang w:val="kk-KZ"/>
              </w:rPr>
            </w:pPr>
            <w:r w:rsidRPr="00D3409A">
              <w:rPr>
                <w:rFonts w:ascii="Times New Roman" w:hAnsi="Times New Roman"/>
                <w:i/>
                <w:sz w:val="20"/>
                <w:szCs w:val="20"/>
                <w:lang w:val="kk-KZ"/>
              </w:rPr>
              <w:t>5.Бұрыш дегеніміз не?</w:t>
            </w:r>
          </w:p>
          <w:p w:rsidR="00754892" w:rsidRPr="00D3409A" w:rsidRDefault="002270FA" w:rsidP="00D3409A">
            <w:pPr>
              <w:spacing w:after="0" w:line="240" w:lineRule="auto"/>
              <w:rPr>
                <w:rFonts w:ascii="Times New Roman" w:hAnsi="Times New Roman"/>
                <w:i/>
                <w:sz w:val="20"/>
                <w:szCs w:val="20"/>
                <w:lang w:val="kk-KZ"/>
              </w:rPr>
            </w:pPr>
            <w:r w:rsidRPr="00D3409A">
              <w:rPr>
                <w:rFonts w:ascii="Times New Roman" w:hAnsi="Times New Roman"/>
                <w:i/>
                <w:sz w:val="20"/>
                <w:szCs w:val="20"/>
                <w:lang w:val="kk-KZ"/>
              </w:rPr>
              <w:t>6.Бұрыштың градустық өлшемі дегеніміз не</w:t>
            </w:r>
            <w:r w:rsidR="00754892" w:rsidRPr="00D3409A">
              <w:rPr>
                <w:rFonts w:ascii="Times New Roman" w:hAnsi="Times New Roman"/>
                <w:i/>
                <w:sz w:val="20"/>
                <w:szCs w:val="20"/>
                <w:lang w:val="kk-KZ"/>
              </w:rPr>
              <w:t>?</w:t>
            </w:r>
          </w:p>
          <w:p w:rsidR="00754892" w:rsidRPr="00D3409A" w:rsidRDefault="00754892" w:rsidP="00D3409A">
            <w:pPr>
              <w:spacing w:after="0" w:line="240" w:lineRule="auto"/>
              <w:rPr>
                <w:rFonts w:ascii="Times New Roman" w:hAnsi="Times New Roman"/>
                <w:i/>
                <w:sz w:val="20"/>
                <w:szCs w:val="20"/>
                <w:lang w:val="kk-KZ"/>
              </w:rPr>
            </w:pPr>
            <w:r w:rsidRPr="00D3409A">
              <w:rPr>
                <w:rFonts w:ascii="Times New Roman" w:hAnsi="Times New Roman"/>
                <w:i/>
                <w:sz w:val="20"/>
                <w:szCs w:val="20"/>
                <w:lang w:val="kk-KZ"/>
              </w:rPr>
              <w:t>7.Бұрыштың өлшем бірлігі қалай аталады?</w:t>
            </w:r>
          </w:p>
          <w:p w:rsidR="007E6D59" w:rsidRPr="00D3409A" w:rsidRDefault="007E6D59" w:rsidP="00D3409A">
            <w:pPr>
              <w:spacing w:after="0" w:line="240" w:lineRule="auto"/>
              <w:rPr>
                <w:rFonts w:ascii="Times New Roman" w:hAnsi="Times New Roman"/>
                <w:i/>
                <w:sz w:val="20"/>
                <w:szCs w:val="20"/>
                <w:lang w:val="kk-KZ"/>
              </w:rPr>
            </w:pPr>
            <w:r w:rsidRPr="00D3409A">
              <w:rPr>
                <w:rFonts w:ascii="Times New Roman" w:hAnsi="Times New Roman"/>
                <w:i/>
                <w:sz w:val="20"/>
                <w:szCs w:val="20"/>
              </w:rPr>
              <w:t>8</w:t>
            </w:r>
            <w:r w:rsidRPr="00D3409A">
              <w:rPr>
                <w:rFonts w:ascii="Times New Roman" w:hAnsi="Times New Roman"/>
                <w:i/>
                <w:sz w:val="20"/>
                <w:szCs w:val="20"/>
                <w:lang w:val="kk-KZ"/>
              </w:rPr>
              <w:t>.Компьютермен жұмыс істегенде қандай ережелерді сақтау керек?</w:t>
            </w:r>
          </w:p>
          <w:p w:rsidR="007E6D59" w:rsidRPr="00D3409A" w:rsidRDefault="007E6D59" w:rsidP="00D3409A">
            <w:pPr>
              <w:spacing w:after="0" w:line="240" w:lineRule="auto"/>
              <w:rPr>
                <w:rFonts w:ascii="Times New Roman" w:hAnsi="Times New Roman"/>
                <w:i/>
                <w:sz w:val="20"/>
                <w:szCs w:val="20"/>
                <w:lang w:val="kk-KZ"/>
              </w:rPr>
            </w:pPr>
            <w:r w:rsidRPr="00D3409A">
              <w:rPr>
                <w:rFonts w:ascii="Times New Roman" w:hAnsi="Times New Roman"/>
                <w:i/>
                <w:sz w:val="20"/>
                <w:szCs w:val="20"/>
                <w:lang w:val="kk-KZ"/>
              </w:rPr>
              <w:t>9.</w:t>
            </w:r>
            <w:r w:rsidRPr="00D3409A">
              <w:rPr>
                <w:rFonts w:ascii="Times New Roman" w:hAnsi="Times New Roman"/>
                <w:i/>
                <w:sz w:val="20"/>
                <w:szCs w:val="20"/>
                <w:lang w:val="en-US"/>
              </w:rPr>
              <w:t>Enter</w:t>
            </w:r>
            <w:r w:rsidRPr="00D3409A">
              <w:rPr>
                <w:rFonts w:ascii="Times New Roman" w:hAnsi="Times New Roman"/>
                <w:i/>
                <w:sz w:val="20"/>
                <w:szCs w:val="20"/>
              </w:rPr>
              <w:t xml:space="preserve"> </w:t>
            </w:r>
            <w:r w:rsidRPr="00D3409A">
              <w:rPr>
                <w:rFonts w:ascii="Times New Roman" w:hAnsi="Times New Roman"/>
                <w:i/>
                <w:sz w:val="20"/>
                <w:szCs w:val="20"/>
                <w:lang w:val="kk-KZ"/>
              </w:rPr>
              <w:t>пернесі не үшін керек?</w:t>
            </w:r>
          </w:p>
          <w:p w:rsidR="007E6D59" w:rsidRPr="00D3409A" w:rsidRDefault="007E6D59" w:rsidP="00D3409A">
            <w:pPr>
              <w:spacing w:after="0" w:line="240" w:lineRule="auto"/>
              <w:rPr>
                <w:rFonts w:ascii="Times New Roman" w:hAnsi="Times New Roman"/>
                <w:i/>
                <w:sz w:val="20"/>
                <w:szCs w:val="20"/>
                <w:lang w:val="kk-KZ"/>
              </w:rPr>
            </w:pPr>
            <w:r w:rsidRPr="00D3409A">
              <w:rPr>
                <w:rFonts w:ascii="Times New Roman" w:hAnsi="Times New Roman"/>
                <w:i/>
                <w:sz w:val="20"/>
                <w:szCs w:val="20"/>
                <w:lang w:val="kk-KZ"/>
              </w:rPr>
              <w:t>10.Мәтін тергенде сөздердің арасында қандай пернені басады?</w:t>
            </w:r>
          </w:p>
          <w:p w:rsidR="007E6D59" w:rsidRPr="00D3409A" w:rsidRDefault="007E6D59" w:rsidP="00D3409A">
            <w:pPr>
              <w:spacing w:after="0" w:line="240" w:lineRule="auto"/>
              <w:rPr>
                <w:rFonts w:ascii="Times New Roman" w:hAnsi="Times New Roman"/>
                <w:i/>
                <w:sz w:val="20"/>
                <w:szCs w:val="20"/>
                <w:lang w:val="kk-KZ"/>
              </w:rPr>
            </w:pPr>
            <w:r w:rsidRPr="00D3409A">
              <w:rPr>
                <w:rFonts w:ascii="Times New Roman" w:hAnsi="Times New Roman"/>
                <w:i/>
                <w:sz w:val="20"/>
                <w:szCs w:val="20"/>
                <w:lang w:val="kk-KZ"/>
              </w:rPr>
              <w:t>11.Көзден экранға дейін арақашықтық қанша болуы керек?</w:t>
            </w:r>
          </w:p>
          <w:p w:rsidR="007E6D59" w:rsidRPr="00D3409A" w:rsidRDefault="007E6D59" w:rsidP="00D3409A">
            <w:pPr>
              <w:spacing w:after="0" w:line="240" w:lineRule="auto"/>
              <w:rPr>
                <w:rFonts w:ascii="Times New Roman" w:hAnsi="Times New Roman"/>
                <w:i/>
                <w:sz w:val="20"/>
                <w:szCs w:val="20"/>
                <w:lang w:val="kk-KZ"/>
              </w:rPr>
            </w:pPr>
            <w:r w:rsidRPr="00D3409A">
              <w:rPr>
                <w:rFonts w:ascii="Times New Roman" w:hAnsi="Times New Roman"/>
                <w:i/>
                <w:sz w:val="20"/>
                <w:szCs w:val="20"/>
                <w:lang w:val="kk-KZ"/>
              </w:rPr>
              <w:t xml:space="preserve">12.Бас әріптер режимін қосу үшін қолданылатын перне? </w:t>
            </w:r>
          </w:p>
          <w:p w:rsidR="000B35C7" w:rsidRPr="00D3409A" w:rsidRDefault="00771E8F" w:rsidP="00D3409A">
            <w:pPr>
              <w:spacing w:after="0" w:line="240" w:lineRule="auto"/>
              <w:rPr>
                <w:rFonts w:ascii="Times New Roman" w:hAnsi="Times New Roman"/>
                <w:b/>
                <w:sz w:val="20"/>
                <w:szCs w:val="20"/>
                <w:lang w:val="kk-KZ"/>
              </w:rPr>
            </w:pPr>
            <w:r w:rsidRPr="00D3409A">
              <w:rPr>
                <w:rFonts w:ascii="Times New Roman" w:hAnsi="Times New Roman"/>
                <w:b/>
                <w:sz w:val="20"/>
                <w:szCs w:val="20"/>
                <w:lang w:val="kk-KZ"/>
              </w:rPr>
              <w:t>III</w:t>
            </w:r>
            <w:r w:rsidR="000B35C7" w:rsidRPr="00D3409A">
              <w:rPr>
                <w:rFonts w:ascii="Times New Roman" w:hAnsi="Times New Roman"/>
                <w:b/>
                <w:sz w:val="20"/>
                <w:szCs w:val="20"/>
                <w:lang w:val="kk-KZ"/>
              </w:rPr>
              <w:t>.Жаңа білімді меңгерту</w:t>
            </w:r>
          </w:p>
          <w:p w:rsidR="006D3AD9" w:rsidRPr="00D3409A" w:rsidRDefault="00771E8F" w:rsidP="00D3409A">
            <w:pPr>
              <w:spacing w:after="0" w:line="240" w:lineRule="auto"/>
              <w:rPr>
                <w:rFonts w:ascii="Times New Roman" w:hAnsi="Times New Roman"/>
                <w:b/>
                <w:sz w:val="20"/>
                <w:szCs w:val="20"/>
                <w:lang w:val="kk-KZ"/>
              </w:rPr>
            </w:pPr>
            <w:r w:rsidRPr="00D3409A">
              <w:rPr>
                <w:rFonts w:ascii="Times New Roman" w:hAnsi="Times New Roman"/>
                <w:b/>
                <w:sz w:val="20"/>
                <w:szCs w:val="20"/>
                <w:lang w:val="kk-KZ"/>
              </w:rPr>
              <w:t>IV</w:t>
            </w:r>
            <w:r w:rsidR="006D3AD9" w:rsidRPr="00D3409A">
              <w:rPr>
                <w:rFonts w:ascii="Times New Roman" w:hAnsi="Times New Roman"/>
                <w:b/>
                <w:sz w:val="20"/>
                <w:szCs w:val="20"/>
                <w:lang w:val="kk-KZ"/>
              </w:rPr>
              <w:t xml:space="preserve">. </w:t>
            </w:r>
            <w:r w:rsidR="00FF1F26" w:rsidRPr="00D3409A">
              <w:rPr>
                <w:rFonts w:ascii="Times New Roman" w:hAnsi="Times New Roman"/>
                <w:b/>
                <w:sz w:val="20"/>
                <w:szCs w:val="20"/>
                <w:lang w:val="kk-KZ"/>
              </w:rPr>
              <w:t>Тапсырмалар топтамасы.</w:t>
            </w:r>
          </w:p>
          <w:p w:rsidR="006D3AD9" w:rsidRPr="00D3409A" w:rsidRDefault="00771E8F" w:rsidP="00D3409A">
            <w:pPr>
              <w:spacing w:after="0" w:line="240" w:lineRule="auto"/>
              <w:rPr>
                <w:rFonts w:ascii="Times New Roman" w:hAnsi="Times New Roman"/>
                <w:b/>
                <w:sz w:val="20"/>
                <w:szCs w:val="20"/>
                <w:lang w:val="kk-KZ"/>
              </w:rPr>
            </w:pPr>
            <w:r w:rsidRPr="00D3409A">
              <w:rPr>
                <w:rFonts w:ascii="Times New Roman" w:hAnsi="Times New Roman"/>
                <w:b/>
                <w:sz w:val="20"/>
                <w:szCs w:val="20"/>
                <w:lang w:val="kk-KZ"/>
              </w:rPr>
              <w:t>V</w:t>
            </w:r>
            <w:r w:rsidR="006D3AD9" w:rsidRPr="00D3409A">
              <w:rPr>
                <w:rFonts w:ascii="Times New Roman" w:hAnsi="Times New Roman"/>
                <w:b/>
                <w:sz w:val="20"/>
                <w:szCs w:val="20"/>
                <w:lang w:val="kk-KZ"/>
              </w:rPr>
              <w:t xml:space="preserve">. </w:t>
            </w:r>
            <w:r w:rsidR="00FF1F26" w:rsidRPr="00D3409A">
              <w:rPr>
                <w:rFonts w:ascii="Times New Roman" w:hAnsi="Times New Roman"/>
                <w:b/>
                <w:sz w:val="20"/>
                <w:szCs w:val="20"/>
                <w:lang w:val="kk-KZ"/>
              </w:rPr>
              <w:t>Сергіту сәті.</w:t>
            </w:r>
          </w:p>
          <w:p w:rsidR="006D3AD9" w:rsidRPr="00D3409A" w:rsidRDefault="00771E8F" w:rsidP="00D3409A">
            <w:pPr>
              <w:spacing w:after="0" w:line="240" w:lineRule="auto"/>
              <w:rPr>
                <w:rFonts w:ascii="Times New Roman" w:hAnsi="Times New Roman"/>
                <w:b/>
                <w:sz w:val="20"/>
                <w:szCs w:val="20"/>
                <w:lang w:val="kk-KZ"/>
              </w:rPr>
            </w:pPr>
            <w:r w:rsidRPr="00D3409A">
              <w:rPr>
                <w:rFonts w:ascii="Times New Roman" w:hAnsi="Times New Roman"/>
                <w:b/>
                <w:sz w:val="20"/>
                <w:szCs w:val="20"/>
                <w:lang w:val="kk-KZ"/>
              </w:rPr>
              <w:t>VI</w:t>
            </w:r>
            <w:r w:rsidR="006D3AD9" w:rsidRPr="00D3409A">
              <w:rPr>
                <w:rFonts w:ascii="Times New Roman" w:hAnsi="Times New Roman"/>
                <w:b/>
                <w:sz w:val="20"/>
                <w:szCs w:val="20"/>
                <w:lang w:val="kk-KZ"/>
              </w:rPr>
              <w:t xml:space="preserve">. </w:t>
            </w:r>
            <w:r w:rsidR="00FF1F26" w:rsidRPr="00D3409A">
              <w:rPr>
                <w:rFonts w:ascii="Times New Roman" w:hAnsi="Times New Roman"/>
                <w:b/>
                <w:sz w:val="20"/>
                <w:szCs w:val="20"/>
                <w:lang w:val="kk-KZ"/>
              </w:rPr>
              <w:t>Бекіту, қорытындылау.</w:t>
            </w:r>
          </w:p>
          <w:p w:rsidR="006D3AD9" w:rsidRPr="00D3409A" w:rsidRDefault="00771E8F" w:rsidP="00D3409A">
            <w:pPr>
              <w:spacing w:after="0" w:line="240" w:lineRule="auto"/>
              <w:rPr>
                <w:rFonts w:ascii="Times New Roman" w:hAnsi="Times New Roman"/>
                <w:b/>
                <w:sz w:val="20"/>
                <w:szCs w:val="20"/>
                <w:lang w:val="kk-KZ"/>
              </w:rPr>
            </w:pPr>
            <w:r w:rsidRPr="00D3409A">
              <w:rPr>
                <w:rFonts w:ascii="Times New Roman" w:hAnsi="Times New Roman"/>
                <w:b/>
                <w:sz w:val="20"/>
                <w:szCs w:val="20"/>
                <w:lang w:val="kk-KZ"/>
              </w:rPr>
              <w:t>VII</w:t>
            </w:r>
            <w:r w:rsidR="006D3AD9" w:rsidRPr="00D3409A">
              <w:rPr>
                <w:rFonts w:ascii="Times New Roman" w:hAnsi="Times New Roman"/>
                <w:b/>
                <w:sz w:val="20"/>
                <w:szCs w:val="20"/>
                <w:lang w:val="kk-KZ"/>
              </w:rPr>
              <w:t xml:space="preserve">. </w:t>
            </w:r>
            <w:r w:rsidR="00FF1F26" w:rsidRPr="00D3409A">
              <w:rPr>
                <w:rFonts w:ascii="Times New Roman" w:hAnsi="Times New Roman"/>
                <w:b/>
                <w:sz w:val="20"/>
                <w:szCs w:val="20"/>
                <w:lang w:val="kk-KZ"/>
              </w:rPr>
              <w:t>Кері байланыс.</w:t>
            </w:r>
          </w:p>
          <w:p w:rsidR="0065241C" w:rsidRPr="00D3409A" w:rsidRDefault="00771E8F" w:rsidP="00D3409A">
            <w:pPr>
              <w:spacing w:after="0" w:line="240" w:lineRule="auto"/>
              <w:rPr>
                <w:rFonts w:ascii="Times New Roman" w:hAnsi="Times New Roman"/>
                <w:b/>
                <w:sz w:val="20"/>
                <w:szCs w:val="20"/>
                <w:lang w:val="kk-KZ"/>
              </w:rPr>
            </w:pPr>
            <w:r w:rsidRPr="00D3409A">
              <w:rPr>
                <w:rFonts w:ascii="Times New Roman" w:hAnsi="Times New Roman"/>
                <w:b/>
                <w:sz w:val="20"/>
                <w:szCs w:val="20"/>
                <w:lang w:val="kk-KZ"/>
              </w:rPr>
              <w:t>VIII</w:t>
            </w:r>
            <w:r w:rsidR="006D3AD9" w:rsidRPr="00D3409A">
              <w:rPr>
                <w:rFonts w:ascii="Times New Roman" w:hAnsi="Times New Roman"/>
                <w:b/>
                <w:sz w:val="20"/>
                <w:szCs w:val="20"/>
                <w:lang w:val="kk-KZ"/>
              </w:rPr>
              <w:t xml:space="preserve">. </w:t>
            </w:r>
            <w:r w:rsidR="00FF1F26" w:rsidRPr="00D3409A">
              <w:rPr>
                <w:rFonts w:ascii="Times New Roman" w:hAnsi="Times New Roman"/>
                <w:b/>
                <w:sz w:val="20"/>
                <w:szCs w:val="20"/>
                <w:lang w:val="kk-KZ"/>
              </w:rPr>
              <w:t>Үйге тапсырма.</w:t>
            </w:r>
          </w:p>
          <w:p w:rsidR="00FF1F26" w:rsidRPr="00D3409A" w:rsidRDefault="006D3AD9" w:rsidP="00D3409A">
            <w:pPr>
              <w:spacing w:after="0" w:line="240" w:lineRule="auto"/>
              <w:rPr>
                <w:rFonts w:ascii="Times New Roman" w:hAnsi="Times New Roman"/>
                <w:sz w:val="20"/>
                <w:szCs w:val="20"/>
                <w:lang w:val="kk-KZ"/>
              </w:rPr>
            </w:pPr>
            <w:r w:rsidRPr="00D3409A">
              <w:rPr>
                <w:rFonts w:ascii="Times New Roman" w:hAnsi="Times New Roman"/>
                <w:sz w:val="20"/>
                <w:szCs w:val="20"/>
                <w:lang w:val="kk-KZ"/>
              </w:rPr>
              <w:t xml:space="preserve">ҚБ: </w:t>
            </w:r>
            <w:r w:rsidR="00FF1F26" w:rsidRPr="00D3409A">
              <w:rPr>
                <w:rFonts w:ascii="Times New Roman" w:hAnsi="Times New Roman"/>
                <w:b/>
                <w:bCs/>
                <w:i/>
                <w:iCs/>
                <w:color w:val="000000"/>
                <w:sz w:val="20"/>
                <w:szCs w:val="20"/>
                <w:lang w:val="kk-KZ"/>
              </w:rPr>
              <w:t>«Мадақтама»</w:t>
            </w:r>
            <w:r w:rsidR="00FF1F26" w:rsidRPr="00D3409A">
              <w:rPr>
                <w:rFonts w:ascii="Times New Roman" w:hAnsi="Times New Roman"/>
                <w:color w:val="000000"/>
                <w:sz w:val="20"/>
                <w:szCs w:val="20"/>
                <w:lang w:val="kk-KZ"/>
              </w:rPr>
              <w:t xml:space="preserve"> әдісі арқылы бағалау: «кереметсің», «жарайсың», </w:t>
            </w:r>
            <w:r w:rsidR="00D71F1C" w:rsidRPr="00D3409A">
              <w:rPr>
                <w:rFonts w:ascii="Times New Roman" w:hAnsi="Times New Roman"/>
                <w:color w:val="000000"/>
                <w:sz w:val="20"/>
                <w:szCs w:val="20"/>
                <w:lang w:val="kk-KZ"/>
              </w:rPr>
              <w:t xml:space="preserve">«тамаша», </w:t>
            </w:r>
            <w:r w:rsidR="00FF1F26" w:rsidRPr="00D3409A">
              <w:rPr>
                <w:rFonts w:ascii="Times New Roman" w:hAnsi="Times New Roman"/>
                <w:color w:val="000000"/>
                <w:sz w:val="20"/>
                <w:szCs w:val="20"/>
                <w:lang w:val="kk-KZ"/>
              </w:rPr>
              <w:t>«саған үміт артамын»</w:t>
            </w:r>
            <w:r w:rsidR="00D71F1C" w:rsidRPr="00D3409A">
              <w:rPr>
                <w:rFonts w:ascii="Times New Roman" w:hAnsi="Times New Roman"/>
                <w:color w:val="000000"/>
                <w:sz w:val="20"/>
                <w:szCs w:val="20"/>
                <w:lang w:val="kk-KZ"/>
              </w:rPr>
              <w:t xml:space="preserve"> т.б.</w:t>
            </w:r>
          </w:p>
        </w:tc>
        <w:tc>
          <w:tcPr>
            <w:tcW w:w="1843" w:type="dxa"/>
            <w:tcBorders>
              <w:top w:val="single" w:sz="4" w:space="0" w:color="auto"/>
              <w:left w:val="single" w:sz="4" w:space="0" w:color="auto"/>
              <w:bottom w:val="single" w:sz="4" w:space="0" w:color="auto"/>
              <w:right w:val="single" w:sz="4" w:space="0" w:color="auto"/>
            </w:tcBorders>
          </w:tcPr>
          <w:p w:rsidR="006D3AD9" w:rsidRPr="00D3409A" w:rsidRDefault="006D3AD9" w:rsidP="00D3409A">
            <w:pPr>
              <w:spacing w:after="0" w:line="240" w:lineRule="auto"/>
              <w:rPr>
                <w:rFonts w:ascii="Times New Roman" w:hAnsi="Times New Roman"/>
                <w:sz w:val="20"/>
                <w:szCs w:val="20"/>
                <w:lang w:val="kk-KZ"/>
              </w:rPr>
            </w:pPr>
            <w:r w:rsidRPr="00D3409A">
              <w:rPr>
                <w:rFonts w:ascii="Times New Roman" w:hAnsi="Times New Roman"/>
                <w:sz w:val="20"/>
                <w:szCs w:val="20"/>
                <w:lang w:val="kk-KZ"/>
              </w:rPr>
              <w:t>Мұғаліммен амандасады.</w:t>
            </w:r>
          </w:p>
          <w:p w:rsidR="0065241C" w:rsidRPr="00D3409A" w:rsidRDefault="0065241C" w:rsidP="00D3409A">
            <w:pPr>
              <w:spacing w:after="0" w:line="240" w:lineRule="auto"/>
              <w:rPr>
                <w:rFonts w:ascii="Times New Roman" w:hAnsi="Times New Roman"/>
                <w:sz w:val="20"/>
                <w:szCs w:val="20"/>
                <w:lang w:val="kk-KZ"/>
              </w:rPr>
            </w:pPr>
          </w:p>
          <w:p w:rsidR="0065241C" w:rsidRPr="00D3409A" w:rsidRDefault="0065241C"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r w:rsidRPr="00D3409A">
              <w:rPr>
                <w:rFonts w:ascii="Times New Roman" w:hAnsi="Times New Roman"/>
                <w:sz w:val="20"/>
                <w:szCs w:val="20"/>
                <w:lang w:val="kk-KZ"/>
              </w:rPr>
              <w:t>Сұрақтарға жауап береді</w:t>
            </w:r>
            <w:r w:rsidR="00FF1F26" w:rsidRPr="00D3409A">
              <w:rPr>
                <w:rFonts w:ascii="Times New Roman" w:hAnsi="Times New Roman"/>
                <w:sz w:val="20"/>
                <w:szCs w:val="20"/>
                <w:lang w:val="kk-KZ"/>
              </w:rPr>
              <w:t>,</w:t>
            </w:r>
          </w:p>
          <w:p w:rsidR="006D3AD9" w:rsidRPr="00D3409A" w:rsidRDefault="00E70260" w:rsidP="00D3409A">
            <w:pPr>
              <w:spacing w:after="0" w:line="240" w:lineRule="auto"/>
              <w:rPr>
                <w:rFonts w:ascii="Times New Roman" w:hAnsi="Times New Roman"/>
                <w:sz w:val="20"/>
                <w:szCs w:val="20"/>
                <w:lang w:val="kk-KZ"/>
              </w:rPr>
            </w:pPr>
            <w:r w:rsidRPr="00D3409A">
              <w:rPr>
                <w:rFonts w:ascii="Times New Roman" w:hAnsi="Times New Roman"/>
                <w:spacing w:val="-20"/>
                <w:sz w:val="20"/>
                <w:szCs w:val="20"/>
                <w:lang w:val="kk-KZ"/>
              </w:rPr>
              <w:t>т</w:t>
            </w:r>
            <w:r w:rsidR="006D3AD9" w:rsidRPr="00D3409A">
              <w:rPr>
                <w:rFonts w:ascii="Times New Roman" w:hAnsi="Times New Roman"/>
                <w:spacing w:val="-20"/>
                <w:sz w:val="20"/>
                <w:szCs w:val="20"/>
                <w:lang w:val="kk-KZ"/>
              </w:rPr>
              <w:t>апсырмаларды</w:t>
            </w:r>
            <w:r w:rsidR="006D3AD9" w:rsidRPr="00D3409A">
              <w:rPr>
                <w:rFonts w:ascii="Times New Roman" w:hAnsi="Times New Roman"/>
                <w:sz w:val="20"/>
                <w:szCs w:val="20"/>
                <w:lang w:val="kk-KZ"/>
              </w:rPr>
              <w:t xml:space="preserve"> орындайды.</w:t>
            </w:r>
          </w:p>
          <w:p w:rsidR="002A1984" w:rsidRPr="00D3409A" w:rsidRDefault="002A1984" w:rsidP="00D3409A">
            <w:pPr>
              <w:spacing w:after="0" w:line="240" w:lineRule="auto"/>
              <w:rPr>
                <w:rFonts w:ascii="Times New Roman" w:hAnsi="Times New Roman"/>
                <w:sz w:val="20"/>
                <w:szCs w:val="20"/>
                <w:lang w:val="kk-KZ"/>
              </w:rPr>
            </w:pPr>
          </w:p>
          <w:p w:rsidR="002A1984" w:rsidRPr="00D3409A" w:rsidRDefault="002A1984" w:rsidP="00D3409A">
            <w:pPr>
              <w:spacing w:after="0" w:line="240" w:lineRule="auto"/>
              <w:rPr>
                <w:rFonts w:ascii="Times New Roman" w:hAnsi="Times New Roman"/>
                <w:sz w:val="20"/>
                <w:szCs w:val="20"/>
                <w:lang w:val="kk-KZ"/>
              </w:rPr>
            </w:pPr>
          </w:p>
          <w:p w:rsidR="002A1984" w:rsidRPr="00D3409A" w:rsidRDefault="002A1984" w:rsidP="00D3409A">
            <w:pPr>
              <w:spacing w:after="0" w:line="240" w:lineRule="auto"/>
              <w:rPr>
                <w:rFonts w:ascii="Times New Roman" w:hAnsi="Times New Roman"/>
                <w:sz w:val="20"/>
                <w:szCs w:val="20"/>
                <w:lang w:val="kk-KZ"/>
              </w:rPr>
            </w:pPr>
          </w:p>
          <w:p w:rsidR="002A1984" w:rsidRPr="00D3409A" w:rsidRDefault="002A1984" w:rsidP="00D3409A">
            <w:pPr>
              <w:spacing w:after="0" w:line="240" w:lineRule="auto"/>
              <w:rPr>
                <w:rFonts w:ascii="Times New Roman" w:hAnsi="Times New Roman"/>
                <w:sz w:val="20"/>
                <w:szCs w:val="20"/>
                <w:lang w:val="kk-KZ"/>
              </w:rPr>
            </w:pPr>
          </w:p>
          <w:p w:rsidR="002A1984" w:rsidRPr="00D3409A" w:rsidRDefault="002A1984" w:rsidP="00D3409A">
            <w:pPr>
              <w:spacing w:after="0" w:line="240" w:lineRule="auto"/>
              <w:rPr>
                <w:rFonts w:ascii="Times New Roman" w:hAnsi="Times New Roman"/>
                <w:sz w:val="20"/>
                <w:szCs w:val="20"/>
                <w:lang w:val="kk-KZ"/>
              </w:rPr>
            </w:pPr>
          </w:p>
          <w:p w:rsidR="002A1984" w:rsidRPr="00D3409A" w:rsidRDefault="002A1984" w:rsidP="00D3409A">
            <w:pPr>
              <w:spacing w:after="0" w:line="240" w:lineRule="auto"/>
              <w:rPr>
                <w:rFonts w:ascii="Times New Roman" w:hAnsi="Times New Roman"/>
                <w:sz w:val="20"/>
                <w:szCs w:val="20"/>
                <w:lang w:val="kk-KZ"/>
              </w:rPr>
            </w:pPr>
          </w:p>
          <w:p w:rsidR="002A1984" w:rsidRPr="00D3409A" w:rsidRDefault="002A1984" w:rsidP="00D3409A">
            <w:pPr>
              <w:spacing w:after="0" w:line="240" w:lineRule="auto"/>
              <w:rPr>
                <w:rFonts w:ascii="Times New Roman" w:hAnsi="Times New Roman"/>
                <w:sz w:val="20"/>
                <w:szCs w:val="20"/>
                <w:lang w:val="kk-KZ"/>
              </w:rPr>
            </w:pPr>
          </w:p>
          <w:p w:rsidR="002A1984" w:rsidRPr="00D3409A" w:rsidRDefault="002A1984" w:rsidP="00D3409A">
            <w:pPr>
              <w:spacing w:after="0" w:line="240" w:lineRule="auto"/>
              <w:rPr>
                <w:rFonts w:ascii="Times New Roman" w:hAnsi="Times New Roman"/>
                <w:sz w:val="20"/>
                <w:szCs w:val="20"/>
                <w:lang w:val="kk-KZ"/>
              </w:rPr>
            </w:pPr>
          </w:p>
          <w:p w:rsidR="002A1984" w:rsidRPr="00D3409A" w:rsidRDefault="002A1984" w:rsidP="00D3409A">
            <w:pPr>
              <w:spacing w:after="0" w:line="240" w:lineRule="auto"/>
              <w:rPr>
                <w:rFonts w:ascii="Times New Roman" w:hAnsi="Times New Roman"/>
                <w:sz w:val="20"/>
                <w:szCs w:val="20"/>
                <w:lang w:val="kk-KZ"/>
              </w:rPr>
            </w:pPr>
          </w:p>
          <w:p w:rsidR="002A1984" w:rsidRPr="00D3409A" w:rsidRDefault="002A1984" w:rsidP="00D3409A">
            <w:pPr>
              <w:spacing w:after="0" w:line="240" w:lineRule="auto"/>
              <w:rPr>
                <w:rFonts w:ascii="Times New Roman" w:hAnsi="Times New Roman"/>
                <w:sz w:val="20"/>
                <w:szCs w:val="20"/>
                <w:lang w:val="kk-KZ"/>
              </w:rPr>
            </w:pPr>
          </w:p>
          <w:p w:rsidR="002A1984" w:rsidRPr="00D3409A" w:rsidRDefault="002A1984" w:rsidP="00D3409A">
            <w:pPr>
              <w:spacing w:after="0" w:line="240" w:lineRule="auto"/>
              <w:rPr>
                <w:rFonts w:ascii="Times New Roman" w:hAnsi="Times New Roman"/>
                <w:sz w:val="20"/>
                <w:szCs w:val="20"/>
                <w:lang w:val="kk-KZ"/>
              </w:rPr>
            </w:pPr>
          </w:p>
        </w:tc>
        <w:tc>
          <w:tcPr>
            <w:tcW w:w="1120" w:type="dxa"/>
            <w:tcBorders>
              <w:top w:val="single" w:sz="4" w:space="0" w:color="auto"/>
              <w:left w:val="single" w:sz="4" w:space="0" w:color="auto"/>
              <w:bottom w:val="single" w:sz="4" w:space="0" w:color="auto"/>
              <w:right w:val="single" w:sz="4" w:space="0" w:color="auto"/>
            </w:tcBorders>
          </w:tcPr>
          <w:p w:rsidR="006D3AD9" w:rsidRPr="00D3409A" w:rsidRDefault="006D3AD9" w:rsidP="00D3409A">
            <w:pPr>
              <w:spacing w:after="0" w:line="240" w:lineRule="auto"/>
              <w:rPr>
                <w:rFonts w:ascii="Times New Roman" w:hAnsi="Times New Roman"/>
                <w:sz w:val="20"/>
                <w:szCs w:val="20"/>
                <w:lang w:val="kk-KZ"/>
              </w:rPr>
            </w:pPr>
          </w:p>
        </w:tc>
        <w:tc>
          <w:tcPr>
            <w:tcW w:w="1417" w:type="dxa"/>
            <w:tcBorders>
              <w:top w:val="single" w:sz="4" w:space="0" w:color="auto"/>
              <w:left w:val="single" w:sz="4" w:space="0" w:color="auto"/>
              <w:bottom w:val="single" w:sz="4" w:space="0" w:color="auto"/>
              <w:right w:val="single" w:sz="4" w:space="0" w:color="auto"/>
            </w:tcBorders>
          </w:tcPr>
          <w:p w:rsidR="006D3AD9" w:rsidRPr="00D3409A" w:rsidRDefault="006D3AD9" w:rsidP="00D3409A">
            <w:pPr>
              <w:spacing w:after="0" w:line="240" w:lineRule="auto"/>
              <w:rPr>
                <w:rFonts w:ascii="Times New Roman" w:hAnsi="Times New Roman"/>
                <w:sz w:val="20"/>
                <w:szCs w:val="20"/>
                <w:lang w:val="kk-KZ"/>
              </w:rPr>
            </w:pPr>
            <w:r w:rsidRPr="00D3409A">
              <w:rPr>
                <w:rFonts w:ascii="Times New Roman" w:hAnsi="Times New Roman"/>
                <w:spacing w:val="-20"/>
                <w:sz w:val="20"/>
                <w:szCs w:val="20"/>
                <w:lang w:val="kk-KZ"/>
              </w:rPr>
              <w:t>Интербелсенді</w:t>
            </w:r>
            <w:r w:rsidRPr="00D3409A">
              <w:rPr>
                <w:rFonts w:ascii="Times New Roman" w:hAnsi="Times New Roman"/>
                <w:sz w:val="20"/>
                <w:szCs w:val="20"/>
                <w:lang w:val="kk-KZ"/>
              </w:rPr>
              <w:t xml:space="preserve"> тақта, слайд, ноутбук, оқулық, жұмыс дәптері</w:t>
            </w:r>
          </w:p>
        </w:tc>
      </w:tr>
      <w:tr w:rsidR="006D3AD9" w:rsidRPr="00D3409A" w:rsidTr="00EC4F84">
        <w:trPr>
          <w:jc w:val="center"/>
        </w:trPr>
        <w:tc>
          <w:tcPr>
            <w:tcW w:w="1830" w:type="dxa"/>
            <w:tcBorders>
              <w:top w:val="single" w:sz="4" w:space="0" w:color="auto"/>
              <w:left w:val="single" w:sz="4" w:space="0" w:color="auto"/>
              <w:bottom w:val="single" w:sz="4" w:space="0" w:color="auto"/>
              <w:right w:val="single" w:sz="4" w:space="0" w:color="auto"/>
            </w:tcBorders>
          </w:tcPr>
          <w:p w:rsidR="006D3AD9" w:rsidRPr="00D3409A" w:rsidRDefault="00EC4F84" w:rsidP="00D3409A">
            <w:pPr>
              <w:spacing w:after="0" w:line="240" w:lineRule="auto"/>
              <w:rPr>
                <w:rFonts w:ascii="Times New Roman" w:hAnsi="Times New Roman"/>
                <w:b/>
                <w:sz w:val="20"/>
                <w:szCs w:val="20"/>
                <w:lang w:val="kk-KZ"/>
              </w:rPr>
            </w:pPr>
            <w:r w:rsidRPr="00D3409A">
              <w:rPr>
                <w:rFonts w:ascii="Times New Roman" w:hAnsi="Times New Roman"/>
                <w:b/>
                <w:sz w:val="20"/>
                <w:szCs w:val="20"/>
                <w:lang w:val="kk-KZ"/>
              </w:rPr>
              <w:t>Жаңа білім</w:t>
            </w:r>
          </w:p>
        </w:tc>
        <w:tc>
          <w:tcPr>
            <w:tcW w:w="5103" w:type="dxa"/>
            <w:tcBorders>
              <w:top w:val="single" w:sz="4" w:space="0" w:color="auto"/>
              <w:left w:val="single" w:sz="4" w:space="0" w:color="auto"/>
              <w:bottom w:val="single" w:sz="4" w:space="0" w:color="auto"/>
              <w:right w:val="single" w:sz="4" w:space="0" w:color="auto"/>
            </w:tcBorders>
          </w:tcPr>
          <w:p w:rsidR="00EA135A" w:rsidRPr="00D3409A" w:rsidRDefault="00EA135A" w:rsidP="00D3409A">
            <w:pPr>
              <w:spacing w:after="0" w:line="240" w:lineRule="auto"/>
              <w:rPr>
                <w:rFonts w:ascii="Times New Roman" w:hAnsi="Times New Roman"/>
                <w:b/>
                <w:sz w:val="20"/>
                <w:szCs w:val="20"/>
                <w:lang w:val="kk-KZ"/>
              </w:rPr>
            </w:pPr>
            <w:r w:rsidRPr="00D3409A">
              <w:rPr>
                <w:rFonts w:ascii="Times New Roman" w:hAnsi="Times New Roman"/>
                <w:b/>
                <w:sz w:val="20"/>
                <w:szCs w:val="20"/>
                <w:lang w:val="kk-KZ"/>
              </w:rPr>
              <w:t>Жаңа сабақ түсіндіру.</w:t>
            </w:r>
          </w:p>
          <w:p w:rsidR="00026648" w:rsidRPr="00D3409A" w:rsidRDefault="009F7D20" w:rsidP="00D3409A">
            <w:pPr>
              <w:spacing w:after="0" w:line="240" w:lineRule="auto"/>
              <w:rPr>
                <w:rFonts w:ascii="Times New Roman" w:hAnsi="Times New Roman"/>
                <w:sz w:val="20"/>
                <w:szCs w:val="20"/>
                <w:lang w:val="kk-KZ"/>
              </w:rPr>
            </w:pPr>
            <w:r w:rsidRPr="00D3409A">
              <w:rPr>
                <w:rFonts w:ascii="Times New Roman" w:hAnsi="Times New Roman"/>
                <w:sz w:val="20"/>
                <w:szCs w:val="20"/>
                <w:lang w:val="kk-KZ"/>
              </w:rPr>
              <w:t>Қандай да бір шаманың мәндерін салыстыру үшін және оның өзгерістерін</w:t>
            </w:r>
            <w:r w:rsidR="00026648" w:rsidRPr="00D3409A">
              <w:rPr>
                <w:rFonts w:ascii="Times New Roman" w:hAnsi="Times New Roman"/>
                <w:sz w:val="20"/>
                <w:szCs w:val="20"/>
                <w:lang w:val="kk-KZ"/>
              </w:rPr>
              <w:t xml:space="preserve"> бақылау үшін диаграммалар қолданылады. Диаграмманың көптеген түрлері бар.Біз диаграммалардың жиі пайдаланып жүрген қарапайым түрлерін ғана қарастырамыз. Олар: бағанды диаграммалар, сызықтық диаграммалар, дөңгелек диаграммалар және графиктік диаграммалар.</w:t>
            </w:r>
          </w:p>
          <w:p w:rsidR="00026648" w:rsidRPr="00D3409A" w:rsidRDefault="00026648" w:rsidP="00D3409A">
            <w:pPr>
              <w:spacing w:after="0" w:line="240" w:lineRule="auto"/>
              <w:rPr>
                <w:rFonts w:ascii="Times New Roman" w:hAnsi="Times New Roman"/>
                <w:sz w:val="20"/>
                <w:szCs w:val="20"/>
                <w:lang w:val="kk-KZ"/>
              </w:rPr>
            </w:pPr>
            <w:r w:rsidRPr="00D3409A">
              <w:rPr>
                <w:rFonts w:ascii="Times New Roman" w:hAnsi="Times New Roman"/>
                <w:sz w:val="20"/>
                <w:szCs w:val="20"/>
                <w:lang w:val="kk-KZ"/>
              </w:rPr>
              <w:t>Берілген шаманың статистикалық деректерін көрнекті түрде кескіндеу үшін және оның өзгерістерін бақылау үшін бағанды диаграмма пайдаланылады.</w:t>
            </w:r>
          </w:p>
          <w:p w:rsidR="001B453D" w:rsidRPr="00D3409A" w:rsidRDefault="00763EE8" w:rsidP="00D3409A">
            <w:pPr>
              <w:spacing w:after="0" w:line="240" w:lineRule="auto"/>
              <w:rPr>
                <w:rFonts w:ascii="Times New Roman" w:hAnsi="Times New Roman"/>
                <w:sz w:val="20"/>
                <w:szCs w:val="20"/>
                <w:lang w:val="kk-KZ"/>
              </w:rPr>
            </w:pPr>
            <w:r w:rsidRPr="00D3409A">
              <w:rPr>
                <w:rFonts w:ascii="Times New Roman" w:hAnsi="Times New Roman"/>
                <w:sz w:val="20"/>
                <w:szCs w:val="20"/>
                <w:lang w:val="kk-KZ"/>
              </w:rPr>
              <w:t>1-</w:t>
            </w:r>
            <w:r w:rsidR="00026648" w:rsidRPr="00D3409A">
              <w:rPr>
                <w:rFonts w:ascii="Times New Roman" w:hAnsi="Times New Roman"/>
                <w:sz w:val="20"/>
                <w:szCs w:val="20"/>
                <w:lang w:val="kk-KZ"/>
              </w:rPr>
              <w:t xml:space="preserve">мысал.Жуықтап алғанда Ертіс өзенінің ұзындығы 4200 км, Есіл өзенінің ұзындығы 2500 км, Жайық өзенінің </w:t>
            </w:r>
            <w:r w:rsidR="00026648" w:rsidRPr="00D3409A">
              <w:rPr>
                <w:rFonts w:ascii="Times New Roman" w:hAnsi="Times New Roman"/>
                <w:sz w:val="20"/>
                <w:szCs w:val="20"/>
                <w:lang w:val="kk-KZ"/>
              </w:rPr>
              <w:lastRenderedPageBreak/>
              <w:t>ұзындығы 2400 км, Сырдария өзенінің ұзындығы 2200 км.</w:t>
            </w:r>
          </w:p>
          <w:p w:rsidR="00633972" w:rsidRPr="00D3409A" w:rsidRDefault="00935B1B" w:rsidP="00D3409A">
            <w:pPr>
              <w:pStyle w:val="a7"/>
              <w:ind w:left="0"/>
              <w:rPr>
                <w:rFonts w:ascii="Times New Roman" w:hAnsi="Times New Roman"/>
                <w:sz w:val="20"/>
                <w:szCs w:val="20"/>
                <w:lang w:val="en-US"/>
              </w:rPr>
            </w:pPr>
            <w:r w:rsidRPr="00D3409A">
              <w:rPr>
                <w:rFonts w:ascii="Times New Roman" w:hAnsi="Times New Roman"/>
                <w:noProof/>
                <w:sz w:val="20"/>
                <w:szCs w:val="20"/>
                <w:lang w:val="ru-RU" w:eastAsia="ru-RU"/>
              </w:rPr>
              <w:drawing>
                <wp:inline distT="0" distB="0" distL="0" distR="0" wp14:anchorId="5A5A7040" wp14:editId="5A912B0E">
                  <wp:extent cx="2390660" cy="1776019"/>
                  <wp:effectExtent l="0" t="0" r="0" b="0"/>
                  <wp:docPr id="3" name="Рисунок 3" descr="C:\Users\User\Pictures\Мои сканированные изображения\сканирование0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Мои сканированные изображения\сканирование015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2440" cy="1777342"/>
                          </a:xfrm>
                          <a:prstGeom prst="rect">
                            <a:avLst/>
                          </a:prstGeom>
                          <a:noFill/>
                          <a:ln>
                            <a:noFill/>
                          </a:ln>
                        </pic:spPr>
                      </pic:pic>
                    </a:graphicData>
                  </a:graphic>
                </wp:inline>
              </w:drawing>
            </w:r>
          </w:p>
          <w:p w:rsidR="00633972" w:rsidRPr="00D3409A" w:rsidRDefault="00633972" w:rsidP="00D3409A">
            <w:pPr>
              <w:pStyle w:val="a7"/>
              <w:ind w:left="0"/>
              <w:rPr>
                <w:rFonts w:ascii="Times New Roman" w:hAnsi="Times New Roman"/>
                <w:sz w:val="20"/>
                <w:szCs w:val="20"/>
                <w:lang w:val="kk-KZ"/>
              </w:rPr>
            </w:pPr>
            <w:r w:rsidRPr="00D3409A">
              <w:rPr>
                <w:rFonts w:ascii="Times New Roman" w:hAnsi="Times New Roman"/>
                <w:sz w:val="20"/>
                <w:szCs w:val="20"/>
                <w:lang w:val="kk-KZ"/>
              </w:rPr>
              <w:t xml:space="preserve">Практика жүзінде берілген мысалды </w:t>
            </w:r>
            <w:r w:rsidRPr="00D3409A">
              <w:rPr>
                <w:rFonts w:ascii="Times New Roman" w:hAnsi="Times New Roman"/>
                <w:sz w:val="20"/>
                <w:szCs w:val="20"/>
                <w:lang w:val="en-US"/>
              </w:rPr>
              <w:t xml:space="preserve">Excel </w:t>
            </w:r>
            <w:r w:rsidRPr="00D3409A">
              <w:rPr>
                <w:rFonts w:ascii="Times New Roman" w:hAnsi="Times New Roman"/>
                <w:sz w:val="20"/>
                <w:szCs w:val="20"/>
                <w:lang w:val="kk-KZ"/>
              </w:rPr>
              <w:t>де бағанды диаграмманы шығарып көрсетеді</w:t>
            </w:r>
          </w:p>
          <w:p w:rsidR="0022039D" w:rsidRPr="00D3409A" w:rsidRDefault="001B453D" w:rsidP="00D3409A">
            <w:pPr>
              <w:pStyle w:val="a7"/>
              <w:ind w:left="0"/>
              <w:rPr>
                <w:rFonts w:ascii="Times New Roman" w:hAnsi="Times New Roman"/>
                <w:sz w:val="20"/>
                <w:szCs w:val="20"/>
                <w:lang w:val="kk-KZ"/>
              </w:rPr>
            </w:pPr>
            <w:r w:rsidRPr="00D3409A">
              <w:rPr>
                <w:rFonts w:ascii="Times New Roman" w:hAnsi="Times New Roman"/>
                <w:sz w:val="20"/>
                <w:szCs w:val="20"/>
                <w:lang w:val="kk-KZ"/>
              </w:rPr>
              <w:t>2.Сызықтық диаграмма. Статистикада сызықтық диаграмма бір немесе бірнеше шама мәндерінің өзгерістерін салыстыру үщін пайдаланылады. Сызықтық диаграммада стаистикалық деректер ұзындықтары шаманың сан мәндеріне сәйкес кесінділермен беріледі.</w:t>
            </w:r>
          </w:p>
          <w:p w:rsidR="00F11F7F" w:rsidRPr="00D3409A" w:rsidRDefault="0022039D" w:rsidP="00D3409A">
            <w:pPr>
              <w:pStyle w:val="a7"/>
              <w:ind w:left="0"/>
              <w:rPr>
                <w:rFonts w:ascii="Times New Roman" w:hAnsi="Times New Roman"/>
                <w:sz w:val="20"/>
                <w:szCs w:val="20"/>
                <w:lang w:val="kk-KZ"/>
              </w:rPr>
            </w:pPr>
            <w:r w:rsidRPr="00D3409A">
              <w:rPr>
                <w:rFonts w:ascii="Times New Roman" w:hAnsi="Times New Roman"/>
                <w:sz w:val="20"/>
                <w:szCs w:val="20"/>
                <w:lang w:val="kk-KZ"/>
              </w:rPr>
              <w:t xml:space="preserve">2-мысал. Жүздіктерге дейін жуықтап алғанда Абац шыңының биіктігі 4000 м, Талғар шыңының биіктігі 5000 м, Хан Тәңірі шыңының биіктігі 7000 м, Жамбыл шыңының биіктігі 4400 м, Аталған шыңдардың биіктіктерінің сызықтық диаграммасын сызайық. </w:t>
            </w:r>
          </w:p>
          <w:p w:rsidR="00935B1B" w:rsidRPr="00D3409A" w:rsidRDefault="00935B1B" w:rsidP="00D3409A">
            <w:pPr>
              <w:pStyle w:val="a7"/>
              <w:ind w:left="0"/>
              <w:rPr>
                <w:rFonts w:ascii="Times New Roman" w:hAnsi="Times New Roman"/>
                <w:sz w:val="20"/>
                <w:szCs w:val="20"/>
                <w:lang w:val="kk-KZ"/>
              </w:rPr>
            </w:pPr>
            <w:r w:rsidRPr="00D3409A">
              <w:rPr>
                <w:rFonts w:ascii="Times New Roman" w:hAnsi="Times New Roman"/>
                <w:noProof/>
                <w:sz w:val="20"/>
                <w:szCs w:val="20"/>
                <w:lang w:val="ru-RU" w:eastAsia="ru-RU"/>
              </w:rPr>
              <w:drawing>
                <wp:inline distT="0" distB="0" distL="0" distR="0" wp14:anchorId="0E2D8FD5" wp14:editId="04F38665">
                  <wp:extent cx="1905918" cy="1560722"/>
                  <wp:effectExtent l="0" t="0" r="0" b="1905"/>
                  <wp:docPr id="4" name="Рисунок 4" descr="C:\Users\User\Pictures\Мои сканированные изображения\сканирование0159 - копи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Мои сканированные изображения\сканирование0159 - копия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889" cy="1560698"/>
                          </a:xfrm>
                          <a:prstGeom prst="rect">
                            <a:avLst/>
                          </a:prstGeom>
                          <a:noFill/>
                          <a:ln>
                            <a:noFill/>
                          </a:ln>
                        </pic:spPr>
                      </pic:pic>
                    </a:graphicData>
                  </a:graphic>
                </wp:inline>
              </w:drawing>
            </w:r>
          </w:p>
          <w:p w:rsidR="00F11F7F" w:rsidRPr="00D3409A" w:rsidRDefault="00EC4F84" w:rsidP="00D3409A">
            <w:pPr>
              <w:pStyle w:val="a7"/>
              <w:ind w:left="0"/>
              <w:rPr>
                <w:rFonts w:ascii="Times New Roman" w:hAnsi="Times New Roman"/>
                <w:sz w:val="20"/>
                <w:szCs w:val="20"/>
                <w:lang w:val="kk-KZ"/>
              </w:rPr>
            </w:pPr>
            <w:r w:rsidRPr="00D3409A">
              <w:rPr>
                <w:rFonts w:ascii="Times New Roman" w:hAnsi="Times New Roman"/>
                <w:sz w:val="20"/>
                <w:szCs w:val="20"/>
                <w:lang w:val="kk-KZ"/>
              </w:rPr>
              <w:t>3.</w:t>
            </w:r>
            <w:r w:rsidR="00F11F7F" w:rsidRPr="00D3409A">
              <w:rPr>
                <w:rFonts w:ascii="Times New Roman" w:hAnsi="Times New Roman"/>
                <w:sz w:val="20"/>
                <w:szCs w:val="20"/>
                <w:lang w:val="kk-KZ"/>
              </w:rPr>
              <w:t>Дөңлелек диаграмма. Дөңгелек диаграмма толық бір шаманың құрамды бөліктерге бөліп, сол бөліктерді салыстыра кескіндеу үшін қажет. Дөңгелек диаграммада толық бұрыш шаманың құрамдас бөліктерніе сәйкес бөлінеді.</w:t>
            </w:r>
          </w:p>
          <w:p w:rsidR="00F11F7F" w:rsidRPr="00D3409A" w:rsidRDefault="00F11F7F" w:rsidP="00D3409A">
            <w:pPr>
              <w:pStyle w:val="a7"/>
              <w:ind w:left="0"/>
              <w:rPr>
                <w:rFonts w:ascii="Times New Roman" w:hAnsi="Times New Roman"/>
                <w:sz w:val="20"/>
                <w:szCs w:val="20"/>
                <w:lang w:val="kk-KZ"/>
              </w:rPr>
            </w:pPr>
            <w:r w:rsidRPr="00D3409A">
              <w:rPr>
                <w:rFonts w:ascii="Times New Roman" w:hAnsi="Times New Roman"/>
                <w:sz w:val="20"/>
                <w:szCs w:val="20"/>
                <w:lang w:val="kk-KZ"/>
              </w:rPr>
              <w:t>3-мысал. Қоспаның 15 % мыс, 60 % қалайы, қалғаны- сурьма.</w:t>
            </w:r>
          </w:p>
          <w:p w:rsidR="00B13BDF" w:rsidRPr="00D3409A" w:rsidRDefault="00F11F7F" w:rsidP="00D3409A">
            <w:pPr>
              <w:pStyle w:val="a7"/>
              <w:ind w:left="0"/>
              <w:rPr>
                <w:rFonts w:ascii="Times New Roman" w:hAnsi="Times New Roman"/>
                <w:sz w:val="20"/>
                <w:szCs w:val="20"/>
                <w:lang w:val="kk-KZ"/>
              </w:rPr>
            </w:pPr>
            <w:r w:rsidRPr="00D3409A">
              <w:rPr>
                <w:rFonts w:ascii="Times New Roman" w:hAnsi="Times New Roman"/>
                <w:sz w:val="20"/>
                <w:szCs w:val="20"/>
                <w:lang w:val="kk-KZ"/>
              </w:rPr>
              <w:t>Қоспаның құрамын кескіндейтін дөңгелек диаграмма сызайық. Қоспа</w:t>
            </w:r>
            <w:r w:rsidR="00B13BDF" w:rsidRPr="00D3409A">
              <w:rPr>
                <w:rFonts w:ascii="Times New Roman" w:hAnsi="Times New Roman"/>
                <w:sz w:val="20"/>
                <w:szCs w:val="20"/>
                <w:lang w:val="kk-KZ"/>
              </w:rPr>
              <w:t xml:space="preserve"> құрамында үш түрлі зат болғандықтан, центірі О нүктесі болатын дөңгелек үш секторға бөлінеді.</w:t>
            </w:r>
          </w:p>
          <w:p w:rsidR="00EA2474" w:rsidRPr="00D3409A" w:rsidRDefault="00EA2474" w:rsidP="00D3409A">
            <w:pPr>
              <w:pStyle w:val="a7"/>
              <w:ind w:left="0"/>
              <w:rPr>
                <w:rFonts w:ascii="Times New Roman" w:hAnsi="Times New Roman"/>
                <w:sz w:val="20"/>
                <w:szCs w:val="20"/>
                <w:lang w:val="kk-KZ"/>
              </w:rPr>
            </w:pPr>
            <w:r w:rsidRPr="00D3409A">
              <w:rPr>
                <w:rFonts w:ascii="Times New Roman" w:hAnsi="Times New Roman"/>
                <w:sz w:val="20"/>
                <w:szCs w:val="20"/>
                <w:lang w:val="kk-KZ"/>
              </w:rPr>
              <w:t>Дөңгелектің центрі О нүктесінің  айналасындағы толық бұрышы 360</w:t>
            </w:r>
            <w:r w:rsidRPr="00D3409A">
              <w:rPr>
                <w:rFonts w:ascii="Times New Roman" w:hAnsi="Times New Roman"/>
                <w:sz w:val="20"/>
                <w:szCs w:val="20"/>
                <w:vertAlign w:val="superscript"/>
                <w:lang w:val="kk-KZ"/>
              </w:rPr>
              <w:t>0</w:t>
            </w:r>
            <w:r w:rsidR="00EC4F84" w:rsidRPr="00D3409A">
              <w:rPr>
                <w:rFonts w:ascii="Times New Roman" w:hAnsi="Times New Roman"/>
                <w:sz w:val="20"/>
                <w:szCs w:val="20"/>
                <w:lang w:val="kk-KZ"/>
              </w:rPr>
              <w:t xml:space="preserve">. </w:t>
            </w:r>
            <w:r w:rsidRPr="00D3409A">
              <w:rPr>
                <w:rFonts w:ascii="Times New Roman" w:hAnsi="Times New Roman"/>
                <w:sz w:val="20"/>
                <w:szCs w:val="20"/>
                <w:lang w:val="kk-KZ"/>
              </w:rPr>
              <w:t>Бұл 100% болғандықтан, оның 1%-іне сәйкес бұрышты табу керек. Ол 360</w:t>
            </w:r>
            <w:r w:rsidRPr="00D3409A">
              <w:rPr>
                <w:rFonts w:ascii="Times New Roman" w:hAnsi="Times New Roman"/>
                <w:sz w:val="20"/>
                <w:szCs w:val="20"/>
                <w:vertAlign w:val="superscript"/>
                <w:lang w:val="kk-KZ"/>
              </w:rPr>
              <w:t>0</w:t>
            </w:r>
            <w:r w:rsidRPr="00D3409A">
              <w:rPr>
                <w:rFonts w:ascii="Times New Roman" w:hAnsi="Times New Roman"/>
                <w:sz w:val="20"/>
                <w:szCs w:val="20"/>
                <w:lang w:val="kk-KZ"/>
              </w:rPr>
              <w:t>/100=3,6</w:t>
            </w:r>
            <w:r w:rsidRPr="00D3409A">
              <w:rPr>
                <w:rFonts w:ascii="Times New Roman" w:hAnsi="Times New Roman"/>
                <w:sz w:val="20"/>
                <w:szCs w:val="20"/>
                <w:vertAlign w:val="superscript"/>
                <w:lang w:val="kk-KZ"/>
              </w:rPr>
              <w:t>0</w:t>
            </w:r>
            <w:r w:rsidRPr="00D3409A">
              <w:rPr>
                <w:rFonts w:ascii="Times New Roman" w:hAnsi="Times New Roman"/>
                <w:sz w:val="20"/>
                <w:szCs w:val="20"/>
                <w:lang w:val="kk-KZ"/>
              </w:rPr>
              <w:t>.</w:t>
            </w:r>
          </w:p>
          <w:p w:rsidR="00EA2474" w:rsidRPr="00D3409A" w:rsidRDefault="00EA2474" w:rsidP="00D3409A">
            <w:pPr>
              <w:pStyle w:val="a7"/>
              <w:ind w:left="0"/>
              <w:rPr>
                <w:rFonts w:ascii="Times New Roman" w:hAnsi="Times New Roman"/>
                <w:sz w:val="20"/>
                <w:szCs w:val="20"/>
                <w:lang w:val="kk-KZ"/>
              </w:rPr>
            </w:pPr>
            <w:r w:rsidRPr="00D3409A">
              <w:rPr>
                <w:rFonts w:ascii="Times New Roman" w:hAnsi="Times New Roman"/>
                <w:sz w:val="20"/>
                <w:szCs w:val="20"/>
                <w:lang w:val="kk-KZ"/>
              </w:rPr>
              <w:t>Демек, 1%-ке 3,6</w:t>
            </w:r>
            <w:r w:rsidRPr="00D3409A">
              <w:rPr>
                <w:rFonts w:ascii="Times New Roman" w:hAnsi="Times New Roman"/>
                <w:sz w:val="20"/>
                <w:szCs w:val="20"/>
                <w:vertAlign w:val="superscript"/>
                <w:lang w:val="kk-KZ"/>
              </w:rPr>
              <w:t>0</w:t>
            </w:r>
            <w:r w:rsidRPr="00D3409A">
              <w:rPr>
                <w:rFonts w:ascii="Times New Roman" w:hAnsi="Times New Roman"/>
                <w:sz w:val="20"/>
                <w:szCs w:val="20"/>
                <w:lang w:val="kk-KZ"/>
              </w:rPr>
              <w:t xml:space="preserve"> бұрыш сәйкес.</w:t>
            </w:r>
          </w:p>
          <w:p w:rsidR="00EA2474" w:rsidRPr="00D3409A" w:rsidRDefault="00EA2474" w:rsidP="00D3409A">
            <w:pPr>
              <w:pStyle w:val="a7"/>
              <w:ind w:left="0"/>
              <w:rPr>
                <w:rFonts w:ascii="Times New Roman" w:hAnsi="Times New Roman"/>
                <w:sz w:val="20"/>
                <w:szCs w:val="20"/>
                <w:lang w:val="kk-KZ"/>
              </w:rPr>
            </w:pPr>
            <w:r w:rsidRPr="00D3409A">
              <w:rPr>
                <w:rFonts w:ascii="Times New Roman" w:hAnsi="Times New Roman"/>
                <w:sz w:val="20"/>
                <w:szCs w:val="20"/>
                <w:lang w:val="kk-KZ"/>
              </w:rPr>
              <w:t>Қоспаның құрамды бөліктеріне сәйкес секторларының бұрыштары:</w:t>
            </w:r>
          </w:p>
          <w:p w:rsidR="00EA2474" w:rsidRPr="00D3409A" w:rsidRDefault="00EA2474" w:rsidP="00D3409A">
            <w:pPr>
              <w:pStyle w:val="a7"/>
              <w:ind w:left="0"/>
              <w:rPr>
                <w:rFonts w:ascii="Times New Roman" w:hAnsi="Times New Roman"/>
                <w:sz w:val="20"/>
                <w:szCs w:val="20"/>
                <w:lang w:val="kk-KZ"/>
              </w:rPr>
            </w:pPr>
            <w:r w:rsidRPr="00D3409A">
              <w:rPr>
                <w:rFonts w:ascii="Times New Roman" w:hAnsi="Times New Roman"/>
                <w:sz w:val="20"/>
                <w:szCs w:val="20"/>
                <w:lang w:val="kk-KZ"/>
              </w:rPr>
              <w:t>3,6</w:t>
            </w:r>
            <w:r w:rsidR="00705BCB" w:rsidRPr="00D3409A">
              <w:rPr>
                <w:rFonts w:ascii="Times New Roman" w:hAnsi="Times New Roman"/>
                <w:sz w:val="20"/>
                <w:szCs w:val="20"/>
                <w:vertAlign w:val="superscript"/>
                <w:lang w:val="en-US"/>
              </w:rPr>
              <w:t>0</w:t>
            </w:r>
            <w:r w:rsidRPr="00D3409A">
              <w:rPr>
                <w:rFonts w:ascii="Times New Roman" w:hAnsi="Times New Roman"/>
                <w:sz w:val="20"/>
                <w:szCs w:val="20"/>
                <w:lang w:val="kk-KZ"/>
              </w:rPr>
              <w:t>*15=54</w:t>
            </w:r>
            <w:r w:rsidRPr="00D3409A">
              <w:rPr>
                <w:rFonts w:ascii="Times New Roman" w:hAnsi="Times New Roman"/>
                <w:sz w:val="20"/>
                <w:szCs w:val="20"/>
                <w:vertAlign w:val="superscript"/>
                <w:lang w:val="kk-KZ"/>
              </w:rPr>
              <w:t>0</w:t>
            </w:r>
            <w:r w:rsidRPr="00D3409A">
              <w:rPr>
                <w:rFonts w:ascii="Times New Roman" w:hAnsi="Times New Roman"/>
                <w:sz w:val="20"/>
                <w:szCs w:val="20"/>
                <w:lang w:val="kk-KZ"/>
              </w:rPr>
              <w:t xml:space="preserve"> –мыс</w:t>
            </w:r>
          </w:p>
          <w:p w:rsidR="00EA2474" w:rsidRPr="00D3409A" w:rsidRDefault="00EA2474" w:rsidP="00D3409A">
            <w:pPr>
              <w:pStyle w:val="a7"/>
              <w:ind w:left="0"/>
              <w:rPr>
                <w:rFonts w:ascii="Times New Roman" w:hAnsi="Times New Roman"/>
                <w:sz w:val="20"/>
                <w:szCs w:val="20"/>
                <w:lang w:val="kk-KZ"/>
              </w:rPr>
            </w:pPr>
            <w:r w:rsidRPr="00D3409A">
              <w:rPr>
                <w:rFonts w:ascii="Times New Roman" w:hAnsi="Times New Roman"/>
                <w:sz w:val="20"/>
                <w:szCs w:val="20"/>
                <w:lang w:val="kk-KZ"/>
              </w:rPr>
              <w:t>3,6</w:t>
            </w:r>
            <w:r w:rsidR="00633972" w:rsidRPr="00D3409A">
              <w:rPr>
                <w:rFonts w:ascii="Times New Roman" w:hAnsi="Times New Roman"/>
                <w:sz w:val="20"/>
                <w:szCs w:val="20"/>
                <w:vertAlign w:val="superscript"/>
                <w:lang w:val="en-US"/>
              </w:rPr>
              <w:t>0</w:t>
            </w:r>
            <w:r w:rsidRPr="00D3409A">
              <w:rPr>
                <w:rFonts w:ascii="Times New Roman" w:hAnsi="Times New Roman"/>
                <w:sz w:val="20"/>
                <w:szCs w:val="20"/>
                <w:lang w:val="kk-KZ"/>
              </w:rPr>
              <w:t>*60=216</w:t>
            </w:r>
            <w:r w:rsidRPr="00D3409A">
              <w:rPr>
                <w:rFonts w:ascii="Times New Roman" w:hAnsi="Times New Roman"/>
                <w:sz w:val="20"/>
                <w:szCs w:val="20"/>
                <w:vertAlign w:val="superscript"/>
                <w:lang w:val="kk-KZ"/>
              </w:rPr>
              <w:t>0</w:t>
            </w:r>
            <w:r w:rsidRPr="00D3409A">
              <w:rPr>
                <w:rFonts w:ascii="Times New Roman" w:hAnsi="Times New Roman"/>
                <w:sz w:val="20"/>
                <w:szCs w:val="20"/>
                <w:lang w:val="kk-KZ"/>
              </w:rPr>
              <w:t xml:space="preserve"> –қалайы</w:t>
            </w:r>
          </w:p>
          <w:p w:rsidR="00935B1B" w:rsidRPr="00D3409A" w:rsidRDefault="00EA2474" w:rsidP="00D3409A">
            <w:pPr>
              <w:pStyle w:val="a7"/>
              <w:ind w:left="0"/>
              <w:rPr>
                <w:rFonts w:ascii="Times New Roman" w:hAnsi="Times New Roman"/>
                <w:sz w:val="20"/>
                <w:szCs w:val="20"/>
                <w:lang w:val="kk-KZ"/>
              </w:rPr>
            </w:pPr>
            <w:r w:rsidRPr="00D3409A">
              <w:rPr>
                <w:rFonts w:ascii="Times New Roman" w:hAnsi="Times New Roman"/>
                <w:sz w:val="20"/>
                <w:szCs w:val="20"/>
                <w:lang w:val="kk-KZ"/>
              </w:rPr>
              <w:t>360</w:t>
            </w:r>
            <w:r w:rsidRPr="00D3409A">
              <w:rPr>
                <w:rFonts w:ascii="Times New Roman" w:hAnsi="Times New Roman"/>
                <w:sz w:val="20"/>
                <w:szCs w:val="20"/>
                <w:vertAlign w:val="superscript"/>
                <w:lang w:val="kk-KZ"/>
              </w:rPr>
              <w:t>0</w:t>
            </w:r>
            <w:r w:rsidRPr="00D3409A">
              <w:rPr>
                <w:rFonts w:ascii="Times New Roman" w:hAnsi="Times New Roman"/>
                <w:sz w:val="20"/>
                <w:szCs w:val="20"/>
                <w:lang w:val="kk-KZ"/>
              </w:rPr>
              <w:t>-(54</w:t>
            </w:r>
            <w:r w:rsidRPr="00D3409A">
              <w:rPr>
                <w:rFonts w:ascii="Times New Roman" w:hAnsi="Times New Roman"/>
                <w:sz w:val="20"/>
                <w:szCs w:val="20"/>
                <w:vertAlign w:val="superscript"/>
                <w:lang w:val="kk-KZ"/>
              </w:rPr>
              <w:t>0</w:t>
            </w:r>
            <w:r w:rsidRPr="00D3409A">
              <w:rPr>
                <w:rFonts w:ascii="Times New Roman" w:hAnsi="Times New Roman"/>
                <w:sz w:val="20"/>
                <w:szCs w:val="20"/>
                <w:lang w:val="kk-KZ"/>
              </w:rPr>
              <w:t>+216</w:t>
            </w:r>
            <w:r w:rsidRPr="00D3409A">
              <w:rPr>
                <w:rFonts w:ascii="Times New Roman" w:hAnsi="Times New Roman"/>
                <w:sz w:val="20"/>
                <w:szCs w:val="20"/>
                <w:vertAlign w:val="superscript"/>
                <w:lang w:val="kk-KZ"/>
              </w:rPr>
              <w:t>0</w:t>
            </w:r>
            <w:r w:rsidRPr="00D3409A">
              <w:rPr>
                <w:rFonts w:ascii="Times New Roman" w:hAnsi="Times New Roman"/>
                <w:sz w:val="20"/>
                <w:szCs w:val="20"/>
                <w:lang w:val="kk-KZ"/>
              </w:rPr>
              <w:t>)=90</w:t>
            </w:r>
            <w:r w:rsidRPr="00D3409A">
              <w:rPr>
                <w:rFonts w:ascii="Times New Roman" w:hAnsi="Times New Roman"/>
                <w:sz w:val="20"/>
                <w:szCs w:val="20"/>
                <w:vertAlign w:val="superscript"/>
                <w:lang w:val="kk-KZ"/>
              </w:rPr>
              <w:t>0</w:t>
            </w:r>
            <w:r w:rsidRPr="00D3409A">
              <w:rPr>
                <w:rFonts w:ascii="Times New Roman" w:hAnsi="Times New Roman"/>
                <w:sz w:val="20"/>
                <w:szCs w:val="20"/>
                <w:lang w:val="kk-KZ"/>
              </w:rPr>
              <w:t xml:space="preserve"> </w:t>
            </w:r>
            <w:r w:rsidR="00935B1B" w:rsidRPr="00D3409A">
              <w:rPr>
                <w:rFonts w:ascii="Times New Roman" w:hAnsi="Times New Roman"/>
                <w:sz w:val="20"/>
                <w:szCs w:val="20"/>
                <w:lang w:val="kk-KZ"/>
              </w:rPr>
              <w:t>–</w:t>
            </w:r>
            <w:r w:rsidRPr="00D3409A">
              <w:rPr>
                <w:rFonts w:ascii="Times New Roman" w:hAnsi="Times New Roman"/>
                <w:sz w:val="20"/>
                <w:szCs w:val="20"/>
                <w:lang w:val="kk-KZ"/>
              </w:rPr>
              <w:t>сурьма</w:t>
            </w:r>
          </w:p>
          <w:p w:rsidR="00935B1B" w:rsidRPr="00D3409A" w:rsidRDefault="00935B1B" w:rsidP="00D3409A">
            <w:pPr>
              <w:pStyle w:val="a7"/>
              <w:ind w:left="0"/>
              <w:rPr>
                <w:rFonts w:ascii="Times New Roman" w:hAnsi="Times New Roman"/>
                <w:sz w:val="20"/>
                <w:szCs w:val="20"/>
                <w:lang w:val="kk-KZ"/>
              </w:rPr>
            </w:pPr>
            <w:r w:rsidRPr="00D3409A">
              <w:rPr>
                <w:rFonts w:ascii="Times New Roman" w:hAnsi="Times New Roman"/>
                <w:noProof/>
                <w:sz w:val="20"/>
                <w:szCs w:val="20"/>
                <w:lang w:val="ru-RU" w:eastAsia="ru-RU"/>
              </w:rPr>
              <w:drawing>
                <wp:inline distT="0" distB="0" distL="0" distR="0" wp14:anchorId="0D778405" wp14:editId="3D10778D">
                  <wp:extent cx="1762125" cy="1211497"/>
                  <wp:effectExtent l="0" t="0" r="0" b="8255"/>
                  <wp:docPr id="6" name="Рисунок 6" descr="C:\Users\User\Pictures\Мои сканированные изображения\сканирование0159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Pictures\Мои сканированные изображения\сканирование0159 - копия.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1286" cy="1210920"/>
                          </a:xfrm>
                          <a:prstGeom prst="rect">
                            <a:avLst/>
                          </a:prstGeom>
                          <a:noFill/>
                          <a:ln>
                            <a:noFill/>
                          </a:ln>
                        </pic:spPr>
                      </pic:pic>
                    </a:graphicData>
                  </a:graphic>
                </wp:inline>
              </w:drawing>
            </w:r>
          </w:p>
          <w:p w:rsidR="006438F4" w:rsidRPr="00D3409A" w:rsidRDefault="006438F4" w:rsidP="00D3409A">
            <w:pPr>
              <w:pStyle w:val="a7"/>
              <w:ind w:left="0"/>
              <w:rPr>
                <w:rFonts w:ascii="Times New Roman" w:hAnsi="Times New Roman"/>
                <w:sz w:val="20"/>
                <w:szCs w:val="20"/>
                <w:lang w:val="kk-KZ"/>
              </w:rPr>
            </w:pPr>
            <w:r w:rsidRPr="00D3409A">
              <w:rPr>
                <w:rFonts w:ascii="Times New Roman" w:hAnsi="Times New Roman"/>
                <w:sz w:val="20"/>
                <w:szCs w:val="20"/>
                <w:lang w:val="kk-KZ"/>
              </w:rPr>
              <w:lastRenderedPageBreak/>
              <w:t>Практика жүзінде берілген мысалды Excel де дөңгелек диаграмманы шығарып көрсетеді</w:t>
            </w:r>
          </w:p>
          <w:p w:rsidR="00633972" w:rsidRPr="00D3409A" w:rsidRDefault="000A1314" w:rsidP="00D3409A">
            <w:pPr>
              <w:pStyle w:val="a7"/>
              <w:ind w:left="0"/>
              <w:rPr>
                <w:rFonts w:ascii="Times New Roman" w:hAnsi="Times New Roman"/>
                <w:sz w:val="20"/>
                <w:szCs w:val="20"/>
                <w:lang w:val="kk-KZ"/>
              </w:rPr>
            </w:pPr>
            <w:r w:rsidRPr="00D3409A">
              <w:rPr>
                <w:rFonts w:ascii="Times New Roman" w:hAnsi="Times New Roman"/>
                <w:sz w:val="20"/>
                <w:szCs w:val="20"/>
                <w:lang w:val="kk-KZ"/>
              </w:rPr>
              <w:t>30</w:t>
            </w:r>
            <w:r w:rsidRPr="00D3409A">
              <w:rPr>
                <w:rFonts w:ascii="Times New Roman" w:hAnsi="Times New Roman"/>
                <w:sz w:val="20"/>
                <w:szCs w:val="20"/>
                <w:vertAlign w:val="superscript"/>
                <w:lang w:val="kk-KZ"/>
              </w:rPr>
              <w:t>0</w:t>
            </w:r>
          </w:p>
          <w:p w:rsidR="00DF5200" w:rsidRPr="00D3409A" w:rsidRDefault="00DF5200" w:rsidP="00D3409A">
            <w:pPr>
              <w:pStyle w:val="a7"/>
              <w:ind w:left="0"/>
              <w:rPr>
                <w:rFonts w:ascii="Times New Roman" w:hAnsi="Times New Roman"/>
                <w:sz w:val="20"/>
                <w:szCs w:val="20"/>
                <w:lang w:val="kk-KZ"/>
              </w:rPr>
            </w:pPr>
            <w:r w:rsidRPr="00D3409A">
              <w:rPr>
                <w:rFonts w:ascii="Times New Roman" w:hAnsi="Times New Roman"/>
                <w:sz w:val="20"/>
                <w:szCs w:val="20"/>
                <w:lang w:val="kk-KZ"/>
              </w:rPr>
              <w:t>4.</w:t>
            </w:r>
            <w:r w:rsidR="00B13BDF" w:rsidRPr="00D3409A">
              <w:rPr>
                <w:rFonts w:ascii="Times New Roman" w:hAnsi="Times New Roman"/>
                <w:sz w:val="20"/>
                <w:szCs w:val="20"/>
                <w:lang w:val="kk-KZ"/>
              </w:rPr>
              <w:t xml:space="preserve">Статистикалық деректерді кескіндеудің ең көп таралған түрі-ол графиктік диаграмма.Статистикалық деректердің өзгеру суреттемесі график түрінде беріледі. Диаграмманы графиктік тәсілмен кескінделгенде шаманың </w:t>
            </w:r>
            <w:r w:rsidRPr="00D3409A">
              <w:rPr>
                <w:rFonts w:ascii="Times New Roman" w:hAnsi="Times New Roman"/>
                <w:sz w:val="20"/>
                <w:szCs w:val="20"/>
                <w:lang w:val="kk-KZ"/>
              </w:rPr>
              <w:t>мәндеріне сәйкес нүктелер кесінділермен қосылып, сынық сызық құрайды. Графиктік диаграммада шама мәндерінің өзгерісі сынық сызықпен кескінделеді.</w:t>
            </w:r>
          </w:p>
          <w:p w:rsidR="000B35C7" w:rsidRPr="00D3409A" w:rsidRDefault="00935B1B" w:rsidP="00D3409A">
            <w:pPr>
              <w:pStyle w:val="a7"/>
              <w:ind w:left="0"/>
              <w:rPr>
                <w:rFonts w:ascii="Times New Roman" w:hAnsi="Times New Roman"/>
                <w:sz w:val="20"/>
                <w:szCs w:val="20"/>
                <w:lang w:val="kk-KZ"/>
              </w:rPr>
            </w:pPr>
            <w:bookmarkStart w:id="0" w:name="_GoBack"/>
            <w:r w:rsidRPr="00D3409A">
              <w:rPr>
                <w:rFonts w:ascii="Times New Roman" w:hAnsi="Times New Roman"/>
                <w:noProof/>
                <w:sz w:val="20"/>
                <w:szCs w:val="20"/>
                <w:lang w:val="ru-RU" w:eastAsia="ru-RU"/>
              </w:rPr>
              <w:drawing>
                <wp:inline distT="0" distB="0" distL="0" distR="0" wp14:anchorId="3BC73DDB" wp14:editId="659CC808">
                  <wp:extent cx="2269066" cy="1610214"/>
                  <wp:effectExtent l="0" t="0" r="0" b="9525"/>
                  <wp:docPr id="7" name="Рисунок 7" descr="C:\Users\User\Pictures\Мои сканированные изображения\сканирование0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Pictures\Мои сканированные изображения\сканирование016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69447" cy="1610484"/>
                          </a:xfrm>
                          <a:prstGeom prst="rect">
                            <a:avLst/>
                          </a:prstGeom>
                          <a:noFill/>
                          <a:ln>
                            <a:noFill/>
                          </a:ln>
                        </pic:spPr>
                      </pic:pic>
                    </a:graphicData>
                  </a:graphic>
                </wp:inline>
              </w:drawing>
            </w:r>
            <w:bookmarkEnd w:id="0"/>
          </w:p>
          <w:p w:rsidR="00DF5200" w:rsidRPr="00D3409A" w:rsidRDefault="00DF5200" w:rsidP="00D3409A">
            <w:pPr>
              <w:pStyle w:val="a7"/>
              <w:ind w:left="0"/>
              <w:rPr>
                <w:rFonts w:ascii="Times New Roman" w:hAnsi="Times New Roman"/>
                <w:sz w:val="20"/>
                <w:szCs w:val="20"/>
                <w:lang w:val="kk-KZ"/>
              </w:rPr>
            </w:pPr>
            <w:r w:rsidRPr="00D3409A">
              <w:rPr>
                <w:rFonts w:ascii="Times New Roman" w:hAnsi="Times New Roman"/>
                <w:sz w:val="20"/>
                <w:szCs w:val="20"/>
                <w:lang w:val="kk-KZ"/>
              </w:rPr>
              <w:t>5.Кестелер. Статистикалық деректер кесте түріндеде де беріледі. Мысалы, ауаның температурасы, көпшіліктің ұсыныс пікірлері, футболдағы біріншілік кестесі және т.с.с.</w:t>
            </w:r>
          </w:p>
          <w:p w:rsidR="00DF5200" w:rsidRPr="00D3409A" w:rsidRDefault="00DF5200" w:rsidP="00D3409A">
            <w:pPr>
              <w:pStyle w:val="a7"/>
              <w:ind w:left="0"/>
              <w:rPr>
                <w:rFonts w:ascii="Times New Roman" w:hAnsi="Times New Roman"/>
                <w:sz w:val="20"/>
                <w:szCs w:val="20"/>
                <w:lang w:val="kk-KZ"/>
              </w:rPr>
            </w:pPr>
            <w:r w:rsidRPr="00D3409A">
              <w:rPr>
                <w:rFonts w:ascii="Times New Roman" w:hAnsi="Times New Roman"/>
                <w:sz w:val="20"/>
                <w:szCs w:val="20"/>
                <w:lang w:val="kk-KZ"/>
              </w:rPr>
              <w:t>2-мысал. Асқар 10 сәуір күні тәулік бойы ауа температурасының әрбір 2 сағаттағы өзгеруін кестеге жазып отырды.</w:t>
            </w:r>
          </w:p>
          <w:p w:rsidR="00935B1B" w:rsidRPr="00D3409A" w:rsidRDefault="00935B1B" w:rsidP="00D3409A">
            <w:pPr>
              <w:pStyle w:val="a7"/>
              <w:ind w:left="0"/>
              <w:rPr>
                <w:rFonts w:ascii="Times New Roman" w:hAnsi="Times New Roman"/>
                <w:sz w:val="20"/>
                <w:szCs w:val="20"/>
                <w:lang w:val="kk-KZ"/>
              </w:rPr>
            </w:pPr>
            <w:r w:rsidRPr="00D3409A">
              <w:rPr>
                <w:rFonts w:ascii="Times New Roman" w:hAnsi="Times New Roman"/>
                <w:noProof/>
                <w:sz w:val="20"/>
                <w:szCs w:val="20"/>
                <w:lang w:val="ru-RU" w:eastAsia="ru-RU"/>
              </w:rPr>
              <w:drawing>
                <wp:inline distT="0" distB="0" distL="0" distR="0" wp14:anchorId="4AB2D411" wp14:editId="497E5F00">
                  <wp:extent cx="2566930" cy="678614"/>
                  <wp:effectExtent l="0" t="0" r="508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31153" t="29937" r="37694" b="55414"/>
                          <a:stretch/>
                        </pic:blipFill>
                        <pic:spPr bwMode="auto">
                          <a:xfrm>
                            <a:off x="0" y="0"/>
                            <a:ext cx="2566594" cy="678525"/>
                          </a:xfrm>
                          <a:prstGeom prst="rect">
                            <a:avLst/>
                          </a:prstGeom>
                          <a:ln>
                            <a:noFill/>
                          </a:ln>
                          <a:extLst>
                            <a:ext uri="{53640926-AAD7-44D8-BBD7-CCE9431645EC}">
                              <a14:shadowObscured xmlns:a14="http://schemas.microsoft.com/office/drawing/2010/main"/>
                            </a:ext>
                          </a:extLst>
                        </pic:spPr>
                      </pic:pic>
                    </a:graphicData>
                  </a:graphic>
                </wp:inline>
              </w:drawing>
            </w:r>
          </w:p>
          <w:p w:rsidR="00EC4F84" w:rsidRPr="00D3409A" w:rsidRDefault="00EC4F84" w:rsidP="00D3409A">
            <w:pPr>
              <w:pStyle w:val="a7"/>
              <w:ind w:left="0"/>
              <w:rPr>
                <w:rFonts w:ascii="Times New Roman" w:hAnsi="Times New Roman"/>
                <w:b/>
                <w:sz w:val="20"/>
                <w:szCs w:val="20"/>
                <w:lang w:val="kk-KZ"/>
              </w:rPr>
            </w:pPr>
            <w:r w:rsidRPr="00D3409A">
              <w:rPr>
                <w:rFonts w:ascii="Times New Roman" w:hAnsi="Times New Roman"/>
                <w:b/>
                <w:sz w:val="20"/>
                <w:szCs w:val="20"/>
                <w:lang w:val="kk-KZ"/>
              </w:rPr>
              <w:t>1-тапсырма.</w:t>
            </w:r>
          </w:p>
          <w:p w:rsidR="00DF5200" w:rsidRPr="00D3409A" w:rsidRDefault="00CC2D05" w:rsidP="00D3409A">
            <w:pPr>
              <w:pStyle w:val="a7"/>
              <w:ind w:left="0"/>
              <w:rPr>
                <w:rFonts w:ascii="Times New Roman" w:hAnsi="Times New Roman"/>
                <w:sz w:val="20"/>
                <w:szCs w:val="20"/>
                <w:lang w:val="kk-KZ"/>
              </w:rPr>
            </w:pPr>
            <w:r w:rsidRPr="00D3409A">
              <w:rPr>
                <w:rFonts w:ascii="Times New Roman" w:hAnsi="Times New Roman"/>
                <w:sz w:val="20"/>
                <w:szCs w:val="20"/>
                <w:lang w:val="kk-KZ"/>
              </w:rPr>
              <w:t>№1292. Мына суреттегі дөңгелек диаграммада Жер бетіндегі құрлықтың  және Әлем мұхитының алып жатқан аудандары процентпен көрсетілген. Дөңгелек диаграммада жер бетіндегі:</w:t>
            </w:r>
          </w:p>
          <w:p w:rsidR="00CC2D05" w:rsidRPr="00D3409A" w:rsidRDefault="00CC2D05" w:rsidP="00D3409A">
            <w:pPr>
              <w:pStyle w:val="a7"/>
              <w:numPr>
                <w:ilvl w:val="0"/>
                <w:numId w:val="9"/>
              </w:numPr>
              <w:ind w:left="0"/>
              <w:rPr>
                <w:rFonts w:ascii="Times New Roman" w:hAnsi="Times New Roman"/>
                <w:sz w:val="20"/>
                <w:szCs w:val="20"/>
                <w:lang w:val="kk-KZ"/>
              </w:rPr>
            </w:pPr>
            <w:r w:rsidRPr="00D3409A">
              <w:rPr>
                <w:rFonts w:ascii="Times New Roman" w:hAnsi="Times New Roman"/>
                <w:sz w:val="20"/>
                <w:szCs w:val="20"/>
                <w:lang w:val="kk-KZ"/>
              </w:rPr>
              <w:t>құрлықтың ауданына;</w:t>
            </w:r>
          </w:p>
          <w:p w:rsidR="006438F4" w:rsidRPr="00D3409A" w:rsidRDefault="00CC2D05" w:rsidP="00D3409A">
            <w:pPr>
              <w:pStyle w:val="a7"/>
              <w:numPr>
                <w:ilvl w:val="0"/>
                <w:numId w:val="9"/>
              </w:numPr>
              <w:ind w:left="0"/>
              <w:rPr>
                <w:rFonts w:ascii="Times New Roman" w:hAnsi="Times New Roman"/>
                <w:sz w:val="20"/>
                <w:szCs w:val="20"/>
                <w:lang w:val="kk-KZ"/>
              </w:rPr>
            </w:pPr>
            <w:r w:rsidRPr="00D3409A">
              <w:rPr>
                <w:rFonts w:ascii="Times New Roman" w:hAnsi="Times New Roman"/>
                <w:sz w:val="20"/>
                <w:szCs w:val="20"/>
                <w:lang w:val="kk-KZ"/>
              </w:rPr>
              <w:t>судың ауданына неше градустық сектор сәйкес келеді?</w:t>
            </w:r>
          </w:p>
          <w:p w:rsidR="00561100" w:rsidRPr="00D3409A" w:rsidRDefault="0073485C" w:rsidP="00D3409A">
            <w:pPr>
              <w:pStyle w:val="a7"/>
              <w:ind w:left="0"/>
              <w:rPr>
                <w:rFonts w:ascii="Times New Roman" w:hAnsi="Times New Roman"/>
                <w:sz w:val="20"/>
                <w:szCs w:val="20"/>
                <w:lang w:val="kk-KZ"/>
              </w:rPr>
            </w:pPr>
            <w:r w:rsidRPr="00D3409A">
              <w:rPr>
                <w:rFonts w:ascii="Times New Roman" w:hAnsi="Times New Roman"/>
                <w:sz w:val="20"/>
                <w:szCs w:val="20"/>
                <w:lang w:val="kk-KZ"/>
              </w:rPr>
              <w:t>Оқушылар п</w:t>
            </w:r>
            <w:r w:rsidR="006438F4" w:rsidRPr="00D3409A">
              <w:rPr>
                <w:rFonts w:ascii="Times New Roman" w:hAnsi="Times New Roman"/>
                <w:sz w:val="20"/>
                <w:szCs w:val="20"/>
                <w:lang w:val="kk-KZ"/>
              </w:rPr>
              <w:t>рактика жүзінде берілген тапсырманы Excel де дөңгелек диаграмманы шығарып көрсетеді</w:t>
            </w:r>
          </w:p>
          <w:p w:rsidR="00561100" w:rsidRPr="00D3409A" w:rsidRDefault="00561100" w:rsidP="00D3409A">
            <w:pPr>
              <w:spacing w:after="0" w:line="240" w:lineRule="auto"/>
              <w:contextualSpacing/>
              <w:rPr>
                <w:rFonts w:ascii="Times New Roman" w:hAnsi="Times New Roman"/>
                <w:color w:val="000000" w:themeColor="text1"/>
                <w:sz w:val="20"/>
                <w:szCs w:val="20"/>
                <w:lang w:val="kk-KZ"/>
              </w:rPr>
            </w:pPr>
            <w:r w:rsidRPr="00D3409A">
              <w:rPr>
                <w:rFonts w:ascii="Times New Roman" w:hAnsi="Times New Roman"/>
                <w:b/>
                <w:color w:val="000000" w:themeColor="text1"/>
                <w:sz w:val="20"/>
                <w:szCs w:val="20"/>
                <w:lang w:val="kk-KZ"/>
              </w:rPr>
              <w:t>Дескриптор:</w:t>
            </w:r>
          </w:p>
          <w:p w:rsidR="00E70260" w:rsidRPr="00D3409A" w:rsidRDefault="00E70260" w:rsidP="00D3409A">
            <w:pPr>
              <w:spacing w:after="0" w:line="240" w:lineRule="auto"/>
              <w:rPr>
                <w:rFonts w:ascii="Times New Roman" w:eastAsia="Times New Roman" w:hAnsi="Times New Roman"/>
                <w:color w:val="000000" w:themeColor="text1"/>
                <w:sz w:val="20"/>
                <w:szCs w:val="20"/>
                <w:lang w:val="kk-KZ" w:eastAsia="ru-RU"/>
              </w:rPr>
            </w:pPr>
            <w:r w:rsidRPr="00D3409A">
              <w:rPr>
                <w:rFonts w:ascii="Times New Roman" w:eastAsia="Times New Roman" w:hAnsi="Times New Roman"/>
                <w:color w:val="000000" w:themeColor="text1"/>
                <w:sz w:val="20"/>
                <w:szCs w:val="20"/>
                <w:lang w:val="kk-KZ" w:eastAsia="ru-RU"/>
              </w:rPr>
              <w:t>1</w:t>
            </w:r>
            <w:r w:rsidR="00561100" w:rsidRPr="00D3409A">
              <w:rPr>
                <w:rFonts w:ascii="Times New Roman" w:eastAsia="Times New Roman" w:hAnsi="Times New Roman"/>
                <w:color w:val="000000" w:themeColor="text1"/>
                <w:sz w:val="20"/>
                <w:szCs w:val="20"/>
                <w:lang w:val="kk-KZ" w:eastAsia="ru-RU"/>
              </w:rPr>
              <w:t>.Есептің мазмұнын түсінеді, есептейді.</w:t>
            </w:r>
          </w:p>
          <w:p w:rsidR="00DD0B3B" w:rsidRPr="00D3409A" w:rsidRDefault="00E70260" w:rsidP="00D3409A">
            <w:pPr>
              <w:spacing w:after="0" w:line="240" w:lineRule="auto"/>
              <w:rPr>
                <w:rFonts w:ascii="Times New Roman" w:eastAsia="Times New Roman" w:hAnsi="Times New Roman"/>
                <w:color w:val="000000" w:themeColor="text1"/>
                <w:sz w:val="20"/>
                <w:szCs w:val="20"/>
                <w:lang w:val="kk-KZ" w:eastAsia="ru-RU"/>
              </w:rPr>
            </w:pPr>
            <w:r w:rsidRPr="00D3409A">
              <w:rPr>
                <w:rFonts w:ascii="Times New Roman" w:eastAsia="Times New Roman" w:hAnsi="Times New Roman"/>
                <w:color w:val="000000" w:themeColor="text1"/>
                <w:sz w:val="20"/>
                <w:szCs w:val="20"/>
                <w:lang w:val="kk-KZ" w:eastAsia="ru-RU"/>
              </w:rPr>
              <w:t>3.</w:t>
            </w:r>
            <w:r w:rsidR="006B6782" w:rsidRPr="00D3409A">
              <w:rPr>
                <w:rFonts w:ascii="Times New Roman" w:eastAsia="Times New Roman" w:hAnsi="Times New Roman"/>
                <w:color w:val="000000" w:themeColor="text1"/>
                <w:sz w:val="20"/>
                <w:szCs w:val="20"/>
                <w:lang w:val="kk-KZ" w:eastAsia="ru-RU"/>
              </w:rPr>
              <w:t>Компьютерде диаграммасын</w:t>
            </w:r>
            <w:r w:rsidR="00E87FFC" w:rsidRPr="00D3409A">
              <w:rPr>
                <w:rFonts w:ascii="Times New Roman" w:eastAsia="Times New Roman" w:hAnsi="Times New Roman"/>
                <w:color w:val="000000" w:themeColor="text1"/>
                <w:sz w:val="20"/>
                <w:szCs w:val="20"/>
                <w:lang w:val="kk-KZ" w:eastAsia="ru-RU"/>
              </w:rPr>
              <w:t xml:space="preserve"> шығарады</w:t>
            </w:r>
            <w:r w:rsidRPr="00D3409A">
              <w:rPr>
                <w:rFonts w:ascii="Times New Roman" w:eastAsia="Times New Roman" w:hAnsi="Times New Roman"/>
                <w:color w:val="000000" w:themeColor="text1"/>
                <w:sz w:val="20"/>
                <w:szCs w:val="20"/>
                <w:lang w:val="kk-KZ" w:eastAsia="ru-RU"/>
              </w:rPr>
              <w:t>.</w:t>
            </w:r>
          </w:p>
          <w:p w:rsidR="00DD0B3B" w:rsidRPr="00D3409A" w:rsidRDefault="00DD0B3B" w:rsidP="00D3409A">
            <w:pPr>
              <w:spacing w:after="0" w:line="240" w:lineRule="auto"/>
              <w:rPr>
                <w:rFonts w:ascii="Times New Roman" w:hAnsi="Times New Roman"/>
                <w:color w:val="000000"/>
                <w:sz w:val="20"/>
                <w:szCs w:val="20"/>
                <w:lang w:val="kk-KZ"/>
              </w:rPr>
            </w:pPr>
            <w:r w:rsidRPr="00D3409A">
              <w:rPr>
                <w:rFonts w:ascii="Times New Roman" w:hAnsi="Times New Roman"/>
                <w:sz w:val="20"/>
                <w:szCs w:val="20"/>
                <w:lang w:val="kk-KZ"/>
              </w:rPr>
              <w:t xml:space="preserve">ҚБ: </w:t>
            </w:r>
            <w:r w:rsidRPr="00D3409A">
              <w:rPr>
                <w:rFonts w:ascii="Times New Roman" w:hAnsi="Times New Roman"/>
                <w:b/>
                <w:bCs/>
                <w:i/>
                <w:iCs/>
                <w:color w:val="000000"/>
                <w:sz w:val="20"/>
                <w:szCs w:val="20"/>
                <w:lang w:val="kk-KZ"/>
              </w:rPr>
              <w:t>«Мадақтама»</w:t>
            </w:r>
            <w:r w:rsidRPr="00D3409A">
              <w:rPr>
                <w:rFonts w:ascii="Times New Roman" w:hAnsi="Times New Roman"/>
                <w:color w:val="000000"/>
                <w:sz w:val="20"/>
                <w:szCs w:val="20"/>
                <w:lang w:val="kk-KZ"/>
              </w:rPr>
              <w:t> әдісі арқылы бағалау: «кереметсің», «жарайсың», «тамаша», «саған үміт артамын» т.б.</w:t>
            </w:r>
          </w:p>
          <w:p w:rsidR="00810E6B" w:rsidRPr="00D3409A" w:rsidRDefault="00EC4F84" w:rsidP="00D3409A">
            <w:pPr>
              <w:pStyle w:val="a7"/>
              <w:ind w:left="0"/>
              <w:rPr>
                <w:rFonts w:ascii="Times New Roman" w:hAnsi="Times New Roman"/>
                <w:sz w:val="20"/>
                <w:szCs w:val="20"/>
                <w:lang w:val="kk-KZ"/>
              </w:rPr>
            </w:pPr>
            <w:r w:rsidRPr="00D3409A">
              <w:rPr>
                <w:rFonts w:ascii="Times New Roman" w:hAnsi="Times New Roman"/>
                <w:b/>
                <w:sz w:val="20"/>
                <w:szCs w:val="20"/>
                <w:lang w:val="kk-KZ"/>
              </w:rPr>
              <w:t>2-тапсырма.</w:t>
            </w:r>
          </w:p>
          <w:p w:rsidR="006438F4" w:rsidRPr="00D3409A" w:rsidRDefault="00CC2D05" w:rsidP="00D3409A">
            <w:pPr>
              <w:pStyle w:val="a7"/>
              <w:ind w:left="0"/>
              <w:rPr>
                <w:rFonts w:ascii="Times New Roman" w:hAnsi="Times New Roman"/>
                <w:sz w:val="20"/>
                <w:szCs w:val="20"/>
                <w:lang w:val="kk-KZ"/>
              </w:rPr>
            </w:pPr>
            <w:r w:rsidRPr="00D3409A">
              <w:rPr>
                <w:rFonts w:ascii="Times New Roman" w:hAnsi="Times New Roman"/>
                <w:sz w:val="20"/>
                <w:szCs w:val="20"/>
                <w:lang w:val="kk-KZ"/>
              </w:rPr>
              <w:t>№1295.Дәрігерлердің кеңестері бойынша тәуліктік тамақтанудың 4 кезеңі белгіленген. Онда барлық тамақтану мөлшерінің таңертең 25%-ін, екінші тамақтануда -15%-ін, түсте-45%-ін, кешке-15%</w:t>
            </w:r>
            <w:r w:rsidR="00BC761A" w:rsidRPr="00D3409A">
              <w:rPr>
                <w:rFonts w:ascii="Times New Roman" w:hAnsi="Times New Roman"/>
                <w:sz w:val="20"/>
                <w:szCs w:val="20"/>
                <w:lang w:val="kk-KZ"/>
              </w:rPr>
              <w:t>-ін пайдалану керек. Тәуліктік тамақтану мөлшерінің дөңгелек диаграммасын салыңдар.</w:t>
            </w:r>
            <w:r w:rsidR="0043496D" w:rsidRPr="00D3409A">
              <w:rPr>
                <w:rFonts w:ascii="Times New Roman" w:hAnsi="Times New Roman"/>
                <w:sz w:val="20"/>
                <w:szCs w:val="20"/>
                <w:lang w:val="kk-KZ"/>
              </w:rPr>
              <w:t xml:space="preserve"> </w:t>
            </w:r>
          </w:p>
          <w:p w:rsidR="006438F4" w:rsidRPr="00D3409A" w:rsidRDefault="0073485C" w:rsidP="00D3409A">
            <w:pPr>
              <w:pStyle w:val="a7"/>
              <w:ind w:left="0"/>
              <w:rPr>
                <w:rFonts w:ascii="Times New Roman" w:hAnsi="Times New Roman"/>
                <w:sz w:val="20"/>
                <w:szCs w:val="20"/>
                <w:lang w:val="kk-KZ"/>
              </w:rPr>
            </w:pPr>
            <w:r w:rsidRPr="00D3409A">
              <w:rPr>
                <w:rFonts w:ascii="Times New Roman" w:hAnsi="Times New Roman"/>
                <w:sz w:val="20"/>
                <w:szCs w:val="20"/>
                <w:lang w:val="kk-KZ"/>
              </w:rPr>
              <w:t>Оқушылар п</w:t>
            </w:r>
            <w:r w:rsidR="006438F4" w:rsidRPr="00D3409A">
              <w:rPr>
                <w:rFonts w:ascii="Times New Roman" w:hAnsi="Times New Roman"/>
                <w:sz w:val="20"/>
                <w:szCs w:val="20"/>
                <w:lang w:val="kk-KZ"/>
              </w:rPr>
              <w:t>рактика жүзінде берілген тапсырманы Excel де дөңгелек  диаграмманы шығарып көрсетеді</w:t>
            </w:r>
          </w:p>
          <w:p w:rsidR="00DD0B3B" w:rsidRPr="00D3409A" w:rsidRDefault="00DD0B3B" w:rsidP="00D3409A">
            <w:pPr>
              <w:spacing w:after="0" w:line="240" w:lineRule="auto"/>
              <w:contextualSpacing/>
              <w:rPr>
                <w:rFonts w:ascii="Times New Roman" w:hAnsi="Times New Roman"/>
                <w:color w:val="000000" w:themeColor="text1"/>
                <w:sz w:val="20"/>
                <w:szCs w:val="20"/>
                <w:lang w:val="kk-KZ"/>
              </w:rPr>
            </w:pPr>
            <w:r w:rsidRPr="00D3409A">
              <w:rPr>
                <w:rFonts w:ascii="Times New Roman" w:hAnsi="Times New Roman"/>
                <w:b/>
                <w:color w:val="000000" w:themeColor="text1"/>
                <w:sz w:val="20"/>
                <w:szCs w:val="20"/>
                <w:lang w:val="kk-KZ"/>
              </w:rPr>
              <w:t>Дескриптор:</w:t>
            </w:r>
          </w:p>
          <w:p w:rsidR="00DD0B3B" w:rsidRPr="00D3409A" w:rsidRDefault="00DD0B3B" w:rsidP="00D3409A">
            <w:pPr>
              <w:spacing w:after="0" w:line="240" w:lineRule="auto"/>
              <w:rPr>
                <w:rFonts w:ascii="Times New Roman" w:eastAsia="Times New Roman" w:hAnsi="Times New Roman"/>
                <w:color w:val="000000" w:themeColor="text1"/>
                <w:sz w:val="20"/>
                <w:szCs w:val="20"/>
                <w:lang w:val="kk-KZ" w:eastAsia="ru-RU"/>
              </w:rPr>
            </w:pPr>
            <w:r w:rsidRPr="00D3409A">
              <w:rPr>
                <w:rFonts w:ascii="Times New Roman" w:eastAsia="Times New Roman" w:hAnsi="Times New Roman"/>
                <w:color w:val="000000" w:themeColor="text1"/>
                <w:sz w:val="20"/>
                <w:szCs w:val="20"/>
                <w:lang w:val="kk-KZ" w:eastAsia="ru-RU"/>
              </w:rPr>
              <w:t>1.Есептің мазмұнын түсінеді, есептейді.</w:t>
            </w:r>
          </w:p>
          <w:p w:rsidR="00DD0B3B" w:rsidRPr="00D3409A" w:rsidRDefault="00DD0B3B" w:rsidP="00D3409A">
            <w:pPr>
              <w:spacing w:after="0" w:line="240" w:lineRule="auto"/>
              <w:rPr>
                <w:rFonts w:ascii="Times New Roman" w:eastAsia="Times New Roman" w:hAnsi="Times New Roman"/>
                <w:color w:val="000000" w:themeColor="text1"/>
                <w:sz w:val="20"/>
                <w:szCs w:val="20"/>
                <w:lang w:val="kk-KZ" w:eastAsia="ru-RU"/>
              </w:rPr>
            </w:pPr>
            <w:r w:rsidRPr="00D3409A">
              <w:rPr>
                <w:rFonts w:ascii="Times New Roman" w:eastAsia="Times New Roman" w:hAnsi="Times New Roman"/>
                <w:color w:val="000000" w:themeColor="text1"/>
                <w:sz w:val="20"/>
                <w:szCs w:val="20"/>
                <w:lang w:val="kk-KZ" w:eastAsia="ru-RU"/>
              </w:rPr>
              <w:t>3.</w:t>
            </w:r>
            <w:r w:rsidR="00E87FFC" w:rsidRPr="00D3409A">
              <w:rPr>
                <w:rFonts w:ascii="Times New Roman" w:eastAsia="Times New Roman" w:hAnsi="Times New Roman"/>
                <w:color w:val="000000" w:themeColor="text1"/>
                <w:sz w:val="20"/>
                <w:szCs w:val="20"/>
                <w:lang w:val="kk-KZ" w:eastAsia="ru-RU"/>
              </w:rPr>
              <w:t>Компьютерде диаграммасын шығарады</w:t>
            </w:r>
            <w:r w:rsidRPr="00D3409A">
              <w:rPr>
                <w:rFonts w:ascii="Times New Roman" w:eastAsia="Times New Roman" w:hAnsi="Times New Roman"/>
                <w:color w:val="000000" w:themeColor="text1"/>
                <w:sz w:val="20"/>
                <w:szCs w:val="20"/>
                <w:lang w:val="kk-KZ" w:eastAsia="ru-RU"/>
              </w:rPr>
              <w:t>.</w:t>
            </w:r>
          </w:p>
          <w:p w:rsidR="00541A29" w:rsidRPr="00D3409A" w:rsidRDefault="00DD0B3B" w:rsidP="00D3409A">
            <w:pPr>
              <w:spacing w:after="0" w:line="240" w:lineRule="auto"/>
              <w:rPr>
                <w:rFonts w:ascii="Times New Roman" w:hAnsi="Times New Roman"/>
                <w:color w:val="000000"/>
                <w:sz w:val="20"/>
                <w:szCs w:val="20"/>
                <w:lang w:val="kk-KZ"/>
              </w:rPr>
            </w:pPr>
            <w:r w:rsidRPr="00D3409A">
              <w:rPr>
                <w:rFonts w:ascii="Times New Roman" w:hAnsi="Times New Roman"/>
                <w:sz w:val="20"/>
                <w:szCs w:val="20"/>
                <w:lang w:val="kk-KZ"/>
              </w:rPr>
              <w:t xml:space="preserve">ҚБ: </w:t>
            </w:r>
            <w:r w:rsidRPr="00D3409A">
              <w:rPr>
                <w:rFonts w:ascii="Times New Roman" w:hAnsi="Times New Roman"/>
                <w:b/>
                <w:bCs/>
                <w:i/>
                <w:iCs/>
                <w:color w:val="000000"/>
                <w:sz w:val="20"/>
                <w:szCs w:val="20"/>
                <w:lang w:val="kk-KZ"/>
              </w:rPr>
              <w:t>«Мадақтама»</w:t>
            </w:r>
            <w:r w:rsidR="00EC4F84" w:rsidRPr="00D3409A">
              <w:rPr>
                <w:rFonts w:ascii="Times New Roman" w:hAnsi="Times New Roman"/>
                <w:color w:val="000000"/>
                <w:sz w:val="20"/>
                <w:szCs w:val="20"/>
                <w:lang w:val="kk-KZ"/>
              </w:rPr>
              <w:t xml:space="preserve"> </w:t>
            </w:r>
            <w:r w:rsidRPr="00D3409A">
              <w:rPr>
                <w:rFonts w:ascii="Times New Roman" w:hAnsi="Times New Roman"/>
                <w:color w:val="000000"/>
                <w:sz w:val="20"/>
                <w:szCs w:val="20"/>
                <w:lang w:val="kk-KZ"/>
              </w:rPr>
              <w:t>әдісі арқылы бағалау: «кереметсің», «жарайсың», «тамаша», «саған үміт артамын» т.б.</w:t>
            </w:r>
          </w:p>
          <w:p w:rsidR="00E87FFC" w:rsidRPr="00D3409A" w:rsidRDefault="00EC4F84" w:rsidP="00D3409A">
            <w:pPr>
              <w:pStyle w:val="a7"/>
              <w:ind w:left="0"/>
              <w:rPr>
                <w:rFonts w:ascii="Times New Roman" w:hAnsi="Times New Roman"/>
                <w:sz w:val="20"/>
                <w:szCs w:val="20"/>
                <w:lang w:val="kk-KZ"/>
              </w:rPr>
            </w:pPr>
            <w:r w:rsidRPr="00D3409A">
              <w:rPr>
                <w:rFonts w:ascii="Times New Roman" w:hAnsi="Times New Roman"/>
                <w:b/>
                <w:sz w:val="20"/>
                <w:szCs w:val="20"/>
                <w:lang w:val="kk-KZ"/>
              </w:rPr>
              <w:t>3-тапсырма.</w:t>
            </w:r>
          </w:p>
          <w:p w:rsidR="00BC761A" w:rsidRPr="00D3409A" w:rsidRDefault="006C15AA" w:rsidP="00D3409A">
            <w:pPr>
              <w:spacing w:after="0" w:line="240" w:lineRule="auto"/>
              <w:rPr>
                <w:rFonts w:ascii="Times New Roman" w:hAnsi="Times New Roman"/>
                <w:sz w:val="20"/>
                <w:szCs w:val="20"/>
                <w:lang w:val="kk-KZ"/>
              </w:rPr>
            </w:pPr>
            <w:r w:rsidRPr="00D3409A">
              <w:rPr>
                <w:rFonts w:ascii="Times New Roman" w:hAnsi="Times New Roman"/>
                <w:sz w:val="20"/>
                <w:szCs w:val="20"/>
                <w:lang w:val="kk-KZ"/>
              </w:rPr>
              <w:t xml:space="preserve">№1297. </w:t>
            </w:r>
            <w:r w:rsidR="000D2CB6" w:rsidRPr="00D3409A">
              <w:rPr>
                <w:rFonts w:ascii="Times New Roman" w:hAnsi="Times New Roman"/>
                <w:sz w:val="20"/>
                <w:szCs w:val="20"/>
                <w:lang w:val="kk-KZ"/>
              </w:rPr>
              <w:t xml:space="preserve">Мына суретте сынып оқушыларының математикадан бақылау жұмысының нәтижелері </w:t>
            </w:r>
            <w:r w:rsidR="000D2CB6" w:rsidRPr="00D3409A">
              <w:rPr>
                <w:rFonts w:ascii="Times New Roman" w:hAnsi="Times New Roman"/>
                <w:sz w:val="20"/>
                <w:szCs w:val="20"/>
                <w:lang w:val="kk-KZ"/>
              </w:rPr>
              <w:lastRenderedPageBreak/>
              <w:t>бағанды диаграммамен көрсетілген. Бағанды диаграммада берілгендерді пайдаланып, сұрақтарға жауап беріңдер.</w:t>
            </w:r>
          </w:p>
          <w:p w:rsidR="00530F1C" w:rsidRPr="00D3409A" w:rsidRDefault="00FF3522" w:rsidP="00D3409A">
            <w:pPr>
              <w:spacing w:after="0" w:line="240" w:lineRule="auto"/>
              <w:rPr>
                <w:rFonts w:ascii="Times New Roman" w:hAnsi="Times New Roman"/>
                <w:sz w:val="20"/>
                <w:szCs w:val="20"/>
                <w:lang w:val="kk-KZ"/>
              </w:rPr>
            </w:pPr>
            <w:r w:rsidRPr="00D3409A">
              <w:rPr>
                <w:rFonts w:ascii="Times New Roman" w:hAnsi="Times New Roman"/>
                <w:sz w:val="20"/>
                <w:szCs w:val="20"/>
              </w:rPr>
              <w:object w:dxaOrig="7395" w:dyaOrig="5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65.25pt" o:ole="">
                  <v:imagedata r:id="rId12" o:title=""/>
                </v:shape>
                <o:OLEObject Type="Embed" ProgID="PBrush" ShapeID="_x0000_i1025" DrawAspect="Content" ObjectID="_1776931781" r:id="rId13"/>
              </w:object>
            </w:r>
          </w:p>
          <w:p w:rsidR="000D2CB6" w:rsidRPr="00D3409A" w:rsidRDefault="000D2CB6" w:rsidP="00D3409A">
            <w:pPr>
              <w:spacing w:after="0" w:line="240" w:lineRule="auto"/>
              <w:rPr>
                <w:rFonts w:ascii="Times New Roman" w:hAnsi="Times New Roman"/>
                <w:sz w:val="20"/>
                <w:szCs w:val="20"/>
                <w:lang w:val="kk-KZ"/>
              </w:rPr>
            </w:pPr>
            <w:r w:rsidRPr="00D3409A">
              <w:rPr>
                <w:rFonts w:ascii="Times New Roman" w:hAnsi="Times New Roman"/>
                <w:sz w:val="20"/>
                <w:szCs w:val="20"/>
                <w:lang w:val="kk-KZ"/>
              </w:rPr>
              <w:t>1)Бақылау жұмысын неше оқушы: «5»-ке;</w:t>
            </w:r>
            <w:r w:rsidR="00656B8D" w:rsidRPr="00D3409A">
              <w:rPr>
                <w:rFonts w:ascii="Times New Roman" w:hAnsi="Times New Roman"/>
                <w:sz w:val="20"/>
                <w:szCs w:val="20"/>
                <w:lang w:val="kk-KZ"/>
              </w:rPr>
              <w:t xml:space="preserve"> «4»-ке; «3»-ке; «2»-ге жазды?</w:t>
            </w:r>
          </w:p>
          <w:p w:rsidR="006438F4" w:rsidRPr="00D3409A" w:rsidRDefault="00974EDC" w:rsidP="00D3409A">
            <w:pPr>
              <w:spacing w:after="0" w:line="240" w:lineRule="auto"/>
              <w:rPr>
                <w:rFonts w:ascii="Times New Roman" w:eastAsia="Times New Roman" w:hAnsi="Times New Roman"/>
                <w:sz w:val="20"/>
                <w:szCs w:val="20"/>
                <w:lang w:val="kk-KZ" w:eastAsia="en-GB"/>
              </w:rPr>
            </w:pPr>
            <w:r w:rsidRPr="00D3409A">
              <w:rPr>
                <w:rFonts w:ascii="Times New Roman" w:eastAsia="Times New Roman" w:hAnsi="Times New Roman"/>
                <w:sz w:val="20"/>
                <w:szCs w:val="20"/>
                <w:lang w:val="kk-KZ" w:eastAsia="en-GB"/>
              </w:rPr>
              <w:t>2)Сынып оқушыларының неше проценті бақылау жұмысын «5»-ке және «4»-ке жазды?</w:t>
            </w:r>
          </w:p>
          <w:p w:rsidR="006B6782" w:rsidRPr="00D3409A" w:rsidRDefault="0073485C" w:rsidP="00D3409A">
            <w:pPr>
              <w:pStyle w:val="a7"/>
              <w:ind w:left="0"/>
              <w:rPr>
                <w:rFonts w:ascii="Times New Roman" w:hAnsi="Times New Roman"/>
                <w:sz w:val="20"/>
                <w:szCs w:val="20"/>
                <w:lang w:val="kk-KZ"/>
              </w:rPr>
            </w:pPr>
            <w:r w:rsidRPr="00D3409A">
              <w:rPr>
                <w:rFonts w:ascii="Times New Roman" w:hAnsi="Times New Roman"/>
                <w:sz w:val="20"/>
                <w:szCs w:val="20"/>
                <w:lang w:val="kk-KZ"/>
              </w:rPr>
              <w:t>Оқушылар п</w:t>
            </w:r>
            <w:r w:rsidR="006438F4" w:rsidRPr="00D3409A">
              <w:rPr>
                <w:rFonts w:ascii="Times New Roman" w:hAnsi="Times New Roman"/>
                <w:sz w:val="20"/>
                <w:szCs w:val="20"/>
                <w:lang w:val="kk-KZ"/>
              </w:rPr>
              <w:t>рактика жүзінде берілген тапсырманы Excel де бағанды диаграмманы шығарып көрсетеді</w:t>
            </w:r>
          </w:p>
          <w:p w:rsidR="006B6782" w:rsidRPr="00D3409A" w:rsidRDefault="006B6782" w:rsidP="00D3409A">
            <w:pPr>
              <w:spacing w:after="0" w:line="240" w:lineRule="auto"/>
              <w:contextualSpacing/>
              <w:rPr>
                <w:rFonts w:ascii="Times New Roman" w:hAnsi="Times New Roman"/>
                <w:color w:val="000000" w:themeColor="text1"/>
                <w:sz w:val="20"/>
                <w:szCs w:val="20"/>
                <w:lang w:val="kk-KZ"/>
              </w:rPr>
            </w:pPr>
            <w:r w:rsidRPr="00D3409A">
              <w:rPr>
                <w:rFonts w:ascii="Times New Roman" w:hAnsi="Times New Roman"/>
                <w:b/>
                <w:color w:val="000000" w:themeColor="text1"/>
                <w:sz w:val="20"/>
                <w:szCs w:val="20"/>
                <w:lang w:val="kk-KZ"/>
              </w:rPr>
              <w:t>Дескриптор:</w:t>
            </w:r>
          </w:p>
          <w:p w:rsidR="006B6782" w:rsidRPr="00D3409A" w:rsidRDefault="006B6782" w:rsidP="00D3409A">
            <w:pPr>
              <w:spacing w:after="0" w:line="240" w:lineRule="auto"/>
              <w:rPr>
                <w:rFonts w:ascii="Times New Roman" w:eastAsia="Times New Roman" w:hAnsi="Times New Roman"/>
                <w:color w:val="000000" w:themeColor="text1"/>
                <w:sz w:val="20"/>
                <w:szCs w:val="20"/>
                <w:lang w:val="kk-KZ" w:eastAsia="ru-RU"/>
              </w:rPr>
            </w:pPr>
            <w:r w:rsidRPr="00D3409A">
              <w:rPr>
                <w:rFonts w:ascii="Times New Roman" w:eastAsia="Times New Roman" w:hAnsi="Times New Roman"/>
                <w:color w:val="000000" w:themeColor="text1"/>
                <w:sz w:val="20"/>
                <w:szCs w:val="20"/>
                <w:lang w:val="kk-KZ" w:eastAsia="ru-RU"/>
              </w:rPr>
              <w:t>1.Есептің мазмұнын түсінеді, есептейді.</w:t>
            </w:r>
          </w:p>
          <w:p w:rsidR="00530F1C" w:rsidRPr="00D3409A" w:rsidRDefault="006B6782" w:rsidP="00D3409A">
            <w:pPr>
              <w:spacing w:after="0" w:line="240" w:lineRule="auto"/>
              <w:rPr>
                <w:rFonts w:ascii="Times New Roman" w:eastAsia="Times New Roman" w:hAnsi="Times New Roman"/>
                <w:color w:val="000000" w:themeColor="text1"/>
                <w:sz w:val="20"/>
                <w:szCs w:val="20"/>
                <w:lang w:val="kk-KZ" w:eastAsia="ru-RU"/>
              </w:rPr>
            </w:pPr>
            <w:r w:rsidRPr="00D3409A">
              <w:rPr>
                <w:rFonts w:ascii="Times New Roman" w:eastAsia="Times New Roman" w:hAnsi="Times New Roman"/>
                <w:color w:val="000000" w:themeColor="text1"/>
                <w:sz w:val="20"/>
                <w:szCs w:val="20"/>
                <w:lang w:val="kk-KZ" w:eastAsia="ru-RU"/>
              </w:rPr>
              <w:t>3.Компьютерде диаграммасын шығарады.</w:t>
            </w:r>
          </w:p>
          <w:p w:rsidR="00530F1C" w:rsidRPr="00D3409A" w:rsidRDefault="00530F1C" w:rsidP="00D3409A">
            <w:pPr>
              <w:spacing w:after="0" w:line="240" w:lineRule="auto"/>
              <w:rPr>
                <w:rFonts w:ascii="Times New Roman" w:hAnsi="Times New Roman"/>
                <w:color w:val="000000"/>
                <w:sz w:val="20"/>
                <w:szCs w:val="20"/>
                <w:lang w:val="kk-KZ"/>
              </w:rPr>
            </w:pPr>
            <w:r w:rsidRPr="00D3409A">
              <w:rPr>
                <w:rFonts w:ascii="Times New Roman" w:hAnsi="Times New Roman"/>
                <w:sz w:val="20"/>
                <w:szCs w:val="20"/>
                <w:lang w:val="kk-KZ"/>
              </w:rPr>
              <w:t xml:space="preserve">ҚБ: </w:t>
            </w:r>
            <w:r w:rsidRPr="00D3409A">
              <w:rPr>
                <w:rFonts w:ascii="Times New Roman" w:hAnsi="Times New Roman"/>
                <w:b/>
                <w:bCs/>
                <w:i/>
                <w:iCs/>
                <w:color w:val="000000"/>
                <w:sz w:val="20"/>
                <w:szCs w:val="20"/>
                <w:lang w:val="kk-KZ"/>
              </w:rPr>
              <w:t>«Мадақтама»</w:t>
            </w:r>
            <w:r w:rsidR="00EC4F84" w:rsidRPr="00D3409A">
              <w:rPr>
                <w:rFonts w:ascii="Times New Roman" w:hAnsi="Times New Roman"/>
                <w:color w:val="000000"/>
                <w:sz w:val="20"/>
                <w:szCs w:val="20"/>
                <w:lang w:val="kk-KZ"/>
              </w:rPr>
              <w:t xml:space="preserve"> </w:t>
            </w:r>
            <w:r w:rsidRPr="00D3409A">
              <w:rPr>
                <w:rFonts w:ascii="Times New Roman" w:hAnsi="Times New Roman"/>
                <w:color w:val="000000"/>
                <w:sz w:val="20"/>
                <w:szCs w:val="20"/>
                <w:lang w:val="kk-KZ"/>
              </w:rPr>
              <w:t>әдісі арқылы бағалау: «кереметсің», «жарайсың», «тамаша», «саған үміт артамын» т.б.</w:t>
            </w:r>
          </w:p>
          <w:p w:rsidR="00541A29" w:rsidRPr="00D3409A" w:rsidRDefault="00541A29" w:rsidP="00D3409A">
            <w:pPr>
              <w:spacing w:after="0" w:line="240" w:lineRule="auto"/>
              <w:rPr>
                <w:rFonts w:ascii="Times New Roman" w:hAnsi="Times New Roman"/>
                <w:b/>
                <w:sz w:val="20"/>
                <w:szCs w:val="20"/>
                <w:lang w:val="kk-KZ"/>
              </w:rPr>
            </w:pPr>
            <w:r w:rsidRPr="00D3409A">
              <w:rPr>
                <w:rFonts w:ascii="Times New Roman" w:hAnsi="Times New Roman"/>
                <w:b/>
                <w:sz w:val="20"/>
                <w:szCs w:val="20"/>
                <w:lang w:val="kk-KZ"/>
              </w:rPr>
              <w:t>Сергіту сәті «Адам есімінің түстері»</w:t>
            </w:r>
          </w:p>
          <w:p w:rsidR="00541A29" w:rsidRPr="00D3409A" w:rsidRDefault="00541A29" w:rsidP="00D3409A">
            <w:pPr>
              <w:spacing w:after="0" w:line="240" w:lineRule="auto"/>
              <w:rPr>
                <w:rFonts w:ascii="Times New Roman" w:hAnsi="Times New Roman"/>
                <w:sz w:val="20"/>
                <w:szCs w:val="20"/>
                <w:lang w:val="kk-KZ"/>
              </w:rPr>
            </w:pPr>
            <w:r w:rsidRPr="00D3409A">
              <w:rPr>
                <w:rFonts w:ascii="Times New Roman" w:hAnsi="Times New Roman"/>
                <w:b/>
                <w:sz w:val="20"/>
                <w:szCs w:val="20"/>
                <w:lang w:val="kk-KZ"/>
              </w:rPr>
              <w:t>Шарты:</w:t>
            </w:r>
            <w:r w:rsidRPr="00D3409A">
              <w:rPr>
                <w:rFonts w:ascii="Times New Roman" w:hAnsi="Times New Roman"/>
                <w:sz w:val="20"/>
                <w:szCs w:val="20"/>
                <w:lang w:val="kk-KZ"/>
              </w:rPr>
              <w:t xml:space="preserve"> оқушылардың алдына қызыл, жасыл, сары, көк түсті парақшалар таратылады. Содан таңдау жасап, парақшаға өзі қалаған кез - келген үшбұрыштың түрін салады.</w:t>
            </w:r>
          </w:p>
          <w:p w:rsidR="00541A29" w:rsidRPr="00D3409A" w:rsidRDefault="00541A29" w:rsidP="00D3409A">
            <w:pPr>
              <w:spacing w:after="0" w:line="240" w:lineRule="auto"/>
              <w:rPr>
                <w:rFonts w:ascii="Times New Roman" w:hAnsi="Times New Roman"/>
                <w:sz w:val="20"/>
                <w:szCs w:val="20"/>
                <w:lang w:val="kk-KZ"/>
              </w:rPr>
            </w:pPr>
            <w:r w:rsidRPr="00D3409A">
              <w:rPr>
                <w:rFonts w:ascii="Times New Roman" w:hAnsi="Times New Roman"/>
                <w:b/>
                <w:sz w:val="20"/>
                <w:szCs w:val="20"/>
                <w:lang w:val="kk-KZ"/>
              </w:rPr>
              <w:t>Нәтиже:</w:t>
            </w:r>
            <w:r w:rsidRPr="00D3409A">
              <w:rPr>
                <w:rFonts w:ascii="Times New Roman" w:hAnsi="Times New Roman"/>
                <w:sz w:val="20"/>
                <w:szCs w:val="20"/>
                <w:lang w:val="kk-KZ"/>
              </w:rPr>
              <w:t xml:space="preserve"> оқушылар дайын болғаннан кейін олардың түстері бойынша және үшбұрыш түрлері бойынша мінездемелік сипаттамалармен танысады.</w:t>
            </w:r>
          </w:p>
        </w:tc>
        <w:tc>
          <w:tcPr>
            <w:tcW w:w="1843" w:type="dxa"/>
            <w:tcBorders>
              <w:top w:val="single" w:sz="4" w:space="0" w:color="auto"/>
              <w:left w:val="single" w:sz="4" w:space="0" w:color="auto"/>
              <w:bottom w:val="single" w:sz="4" w:space="0" w:color="auto"/>
              <w:right w:val="single" w:sz="4" w:space="0" w:color="auto"/>
            </w:tcBorders>
          </w:tcPr>
          <w:p w:rsidR="00AD6C69" w:rsidRPr="00D3409A" w:rsidRDefault="00AD6C69" w:rsidP="00D3409A">
            <w:pPr>
              <w:spacing w:after="0" w:line="240" w:lineRule="auto"/>
              <w:rPr>
                <w:rFonts w:ascii="Times New Roman" w:hAnsi="Times New Roman"/>
                <w:sz w:val="20"/>
                <w:szCs w:val="20"/>
                <w:lang w:val="kk-KZ"/>
              </w:rPr>
            </w:pPr>
            <w:r w:rsidRPr="00D3409A">
              <w:rPr>
                <w:rFonts w:ascii="Times New Roman" w:hAnsi="Times New Roman"/>
                <w:sz w:val="20"/>
                <w:szCs w:val="20"/>
                <w:lang w:val="kk-KZ"/>
              </w:rPr>
              <w:lastRenderedPageBreak/>
              <w:t>Мұғалімді тыңдайды</w:t>
            </w:r>
          </w:p>
          <w:p w:rsidR="00463E1C" w:rsidRPr="00D3409A" w:rsidRDefault="00463E1C"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2A4EEB" w:rsidRPr="00D3409A" w:rsidRDefault="002A4EEB"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AD6C69" w:rsidRPr="00D3409A" w:rsidRDefault="00AD6C69" w:rsidP="00D3409A">
            <w:pPr>
              <w:spacing w:after="0" w:line="240" w:lineRule="auto"/>
              <w:rPr>
                <w:rFonts w:ascii="Times New Roman" w:hAnsi="Times New Roman"/>
                <w:sz w:val="20"/>
                <w:szCs w:val="20"/>
                <w:lang w:val="kk-KZ"/>
              </w:rPr>
            </w:pPr>
            <w:r w:rsidRPr="00D3409A">
              <w:rPr>
                <w:rFonts w:ascii="Times New Roman" w:hAnsi="Times New Roman"/>
                <w:sz w:val="20"/>
                <w:szCs w:val="20"/>
                <w:lang w:val="kk-KZ"/>
              </w:rPr>
              <w:t xml:space="preserve">Мұғалімді </w:t>
            </w:r>
            <w:r w:rsidRPr="00D3409A">
              <w:rPr>
                <w:rFonts w:ascii="Times New Roman" w:hAnsi="Times New Roman"/>
                <w:sz w:val="20"/>
                <w:szCs w:val="20"/>
                <w:lang w:val="kk-KZ"/>
              </w:rPr>
              <w:lastRenderedPageBreak/>
              <w:t>тыңдайды</w:t>
            </w:r>
          </w:p>
          <w:p w:rsidR="006D3AD9" w:rsidRPr="00D3409A" w:rsidRDefault="006D3AD9"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895B5E" w:rsidRPr="00D3409A" w:rsidRDefault="00895B5E" w:rsidP="00D3409A">
            <w:pPr>
              <w:spacing w:after="0" w:line="240" w:lineRule="auto"/>
              <w:rPr>
                <w:rFonts w:ascii="Times New Roman" w:hAnsi="Times New Roman"/>
                <w:sz w:val="20"/>
                <w:szCs w:val="20"/>
                <w:lang w:val="kk-KZ"/>
              </w:rPr>
            </w:pPr>
          </w:p>
          <w:p w:rsidR="00895B5E" w:rsidRPr="00D3409A" w:rsidRDefault="00895B5E" w:rsidP="00D3409A">
            <w:pPr>
              <w:spacing w:after="0" w:line="240" w:lineRule="auto"/>
              <w:rPr>
                <w:rFonts w:ascii="Times New Roman" w:hAnsi="Times New Roman"/>
                <w:sz w:val="20"/>
                <w:szCs w:val="20"/>
                <w:lang w:val="kk-KZ"/>
              </w:rPr>
            </w:pPr>
          </w:p>
          <w:p w:rsidR="00895B5E" w:rsidRPr="00D3409A" w:rsidRDefault="00895B5E" w:rsidP="00D3409A">
            <w:pPr>
              <w:spacing w:after="0" w:line="240" w:lineRule="auto"/>
              <w:rPr>
                <w:rFonts w:ascii="Times New Roman" w:hAnsi="Times New Roman"/>
                <w:sz w:val="20"/>
                <w:szCs w:val="20"/>
                <w:lang w:val="kk-KZ"/>
              </w:rPr>
            </w:pPr>
          </w:p>
          <w:p w:rsidR="00895B5E" w:rsidRPr="00D3409A" w:rsidRDefault="00895B5E" w:rsidP="00D3409A">
            <w:pPr>
              <w:spacing w:after="0" w:line="240" w:lineRule="auto"/>
              <w:rPr>
                <w:rFonts w:ascii="Times New Roman" w:hAnsi="Times New Roman"/>
                <w:sz w:val="20"/>
                <w:szCs w:val="20"/>
                <w:lang w:val="kk-KZ"/>
              </w:rPr>
            </w:pPr>
          </w:p>
          <w:p w:rsidR="00895B5E" w:rsidRPr="00D3409A" w:rsidRDefault="00895B5E" w:rsidP="00D3409A">
            <w:pPr>
              <w:spacing w:after="0" w:line="240" w:lineRule="auto"/>
              <w:rPr>
                <w:rFonts w:ascii="Times New Roman" w:hAnsi="Times New Roman"/>
                <w:sz w:val="20"/>
                <w:szCs w:val="20"/>
                <w:lang w:val="kk-KZ"/>
              </w:rPr>
            </w:pPr>
          </w:p>
          <w:p w:rsidR="00895B5E" w:rsidRPr="00D3409A" w:rsidRDefault="00895B5E"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725723" w:rsidRPr="00D3409A" w:rsidRDefault="00725723" w:rsidP="00D3409A">
            <w:pPr>
              <w:spacing w:after="0" w:line="240" w:lineRule="auto"/>
              <w:rPr>
                <w:rFonts w:ascii="Times New Roman" w:hAnsi="Times New Roman"/>
                <w:sz w:val="20"/>
                <w:szCs w:val="20"/>
                <w:lang w:val="kk-KZ"/>
              </w:rPr>
            </w:pPr>
          </w:p>
          <w:p w:rsidR="00725723" w:rsidRPr="00D3409A" w:rsidRDefault="00725723" w:rsidP="00D3409A">
            <w:pPr>
              <w:spacing w:after="0" w:line="240" w:lineRule="auto"/>
              <w:rPr>
                <w:rFonts w:ascii="Times New Roman" w:hAnsi="Times New Roman"/>
                <w:sz w:val="20"/>
                <w:szCs w:val="20"/>
                <w:lang w:val="kk-KZ"/>
              </w:rPr>
            </w:pPr>
          </w:p>
          <w:p w:rsidR="00725723" w:rsidRPr="00D3409A" w:rsidRDefault="00725723" w:rsidP="00D3409A">
            <w:pPr>
              <w:spacing w:after="0" w:line="240" w:lineRule="auto"/>
              <w:rPr>
                <w:rFonts w:ascii="Times New Roman" w:hAnsi="Times New Roman"/>
                <w:sz w:val="20"/>
                <w:szCs w:val="20"/>
                <w:lang w:val="kk-KZ"/>
              </w:rPr>
            </w:pPr>
          </w:p>
          <w:p w:rsidR="00725723" w:rsidRPr="00D3409A" w:rsidRDefault="00725723" w:rsidP="00D3409A">
            <w:pPr>
              <w:spacing w:after="0" w:line="240" w:lineRule="auto"/>
              <w:rPr>
                <w:rFonts w:ascii="Times New Roman" w:hAnsi="Times New Roman"/>
                <w:sz w:val="20"/>
                <w:szCs w:val="20"/>
                <w:lang w:val="kk-KZ"/>
              </w:rPr>
            </w:pPr>
          </w:p>
          <w:p w:rsidR="00725723" w:rsidRPr="00D3409A" w:rsidRDefault="00725723" w:rsidP="00D3409A">
            <w:pPr>
              <w:spacing w:after="0" w:line="240" w:lineRule="auto"/>
              <w:rPr>
                <w:rFonts w:ascii="Times New Roman" w:hAnsi="Times New Roman"/>
                <w:sz w:val="20"/>
                <w:szCs w:val="20"/>
                <w:lang w:val="kk-KZ"/>
              </w:rPr>
            </w:pPr>
          </w:p>
          <w:p w:rsidR="00725723" w:rsidRPr="00D3409A" w:rsidRDefault="00725723" w:rsidP="00D3409A">
            <w:pPr>
              <w:spacing w:after="0" w:line="240" w:lineRule="auto"/>
              <w:rPr>
                <w:rFonts w:ascii="Times New Roman" w:hAnsi="Times New Roman"/>
                <w:sz w:val="20"/>
                <w:szCs w:val="20"/>
                <w:lang w:val="kk-KZ"/>
              </w:rPr>
            </w:pPr>
          </w:p>
          <w:p w:rsidR="00725723" w:rsidRPr="00D3409A" w:rsidRDefault="00725723"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AD6C69" w:rsidRPr="00D3409A" w:rsidRDefault="00AD6C69" w:rsidP="00D3409A">
            <w:pPr>
              <w:spacing w:after="0" w:line="240" w:lineRule="auto"/>
              <w:rPr>
                <w:rFonts w:ascii="Times New Roman" w:hAnsi="Times New Roman"/>
                <w:sz w:val="20"/>
                <w:szCs w:val="20"/>
                <w:lang w:val="kk-KZ"/>
              </w:rPr>
            </w:pPr>
            <w:r w:rsidRPr="00D3409A">
              <w:rPr>
                <w:rFonts w:ascii="Times New Roman" w:hAnsi="Times New Roman"/>
                <w:sz w:val="20"/>
                <w:szCs w:val="20"/>
                <w:lang w:val="kk-KZ"/>
              </w:rPr>
              <w:t>Мұғалімді тыңдайды</w:t>
            </w:r>
          </w:p>
          <w:p w:rsidR="006D3AD9" w:rsidRPr="00D3409A" w:rsidRDefault="006D3AD9"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8E09A9" w:rsidRPr="00D3409A" w:rsidRDefault="008E09A9" w:rsidP="00D3409A">
            <w:pPr>
              <w:spacing w:after="0" w:line="240" w:lineRule="auto"/>
              <w:rPr>
                <w:rFonts w:ascii="Times New Roman" w:hAnsi="Times New Roman"/>
                <w:sz w:val="20"/>
                <w:szCs w:val="20"/>
                <w:lang w:val="kk-KZ"/>
              </w:rPr>
            </w:pPr>
          </w:p>
          <w:p w:rsidR="008E09A9" w:rsidRPr="00D3409A" w:rsidRDefault="008E09A9" w:rsidP="00D3409A">
            <w:pPr>
              <w:spacing w:after="0" w:line="240" w:lineRule="auto"/>
              <w:rPr>
                <w:rFonts w:ascii="Times New Roman" w:hAnsi="Times New Roman"/>
                <w:sz w:val="20"/>
                <w:szCs w:val="20"/>
                <w:lang w:val="kk-KZ"/>
              </w:rPr>
            </w:pPr>
          </w:p>
          <w:p w:rsidR="008E09A9" w:rsidRPr="00D3409A" w:rsidRDefault="008E09A9"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8E09A9" w:rsidRPr="00D3409A" w:rsidRDefault="008E09A9" w:rsidP="00D3409A">
            <w:pPr>
              <w:spacing w:after="0" w:line="240" w:lineRule="auto"/>
              <w:rPr>
                <w:rFonts w:ascii="Times New Roman" w:hAnsi="Times New Roman"/>
                <w:sz w:val="20"/>
                <w:szCs w:val="20"/>
                <w:lang w:val="kk-KZ"/>
              </w:rPr>
            </w:pPr>
          </w:p>
          <w:p w:rsidR="008E09A9" w:rsidRPr="00D3409A" w:rsidRDefault="008E09A9" w:rsidP="00D3409A">
            <w:pPr>
              <w:spacing w:after="0" w:line="240" w:lineRule="auto"/>
              <w:rPr>
                <w:rFonts w:ascii="Times New Roman" w:hAnsi="Times New Roman"/>
                <w:sz w:val="20"/>
                <w:szCs w:val="20"/>
                <w:lang w:val="kk-KZ"/>
              </w:rPr>
            </w:pPr>
          </w:p>
          <w:p w:rsidR="008E09A9" w:rsidRPr="00D3409A" w:rsidRDefault="008E09A9" w:rsidP="00D3409A">
            <w:pPr>
              <w:spacing w:after="0" w:line="240" w:lineRule="auto"/>
              <w:rPr>
                <w:rFonts w:ascii="Times New Roman" w:hAnsi="Times New Roman"/>
                <w:sz w:val="20"/>
                <w:szCs w:val="20"/>
                <w:lang w:val="kk-KZ"/>
              </w:rPr>
            </w:pPr>
          </w:p>
          <w:p w:rsidR="008E09A9" w:rsidRPr="00D3409A" w:rsidRDefault="008E09A9"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8E09A9" w:rsidRPr="00D3409A" w:rsidRDefault="008E09A9"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5A478F" w:rsidRPr="00D3409A" w:rsidRDefault="005A478F" w:rsidP="00D3409A">
            <w:pPr>
              <w:spacing w:after="0" w:line="240" w:lineRule="auto"/>
              <w:rPr>
                <w:rFonts w:ascii="Times New Roman" w:hAnsi="Times New Roman"/>
                <w:sz w:val="20"/>
                <w:szCs w:val="20"/>
                <w:lang w:val="kk-KZ"/>
              </w:rPr>
            </w:pPr>
          </w:p>
          <w:p w:rsidR="00AE332B" w:rsidRPr="00D3409A" w:rsidRDefault="00AE332B" w:rsidP="00D3409A">
            <w:pPr>
              <w:spacing w:after="0" w:line="240" w:lineRule="auto"/>
              <w:rPr>
                <w:rFonts w:ascii="Times New Roman" w:hAnsi="Times New Roman"/>
                <w:sz w:val="20"/>
                <w:szCs w:val="20"/>
                <w:lang w:val="kk-KZ"/>
              </w:rPr>
            </w:pPr>
          </w:p>
          <w:p w:rsidR="00AE332B" w:rsidRPr="00D3409A" w:rsidRDefault="00AE332B" w:rsidP="00D3409A">
            <w:pPr>
              <w:spacing w:after="0" w:line="240" w:lineRule="auto"/>
              <w:rPr>
                <w:rFonts w:ascii="Times New Roman" w:hAnsi="Times New Roman"/>
                <w:sz w:val="20"/>
                <w:szCs w:val="20"/>
                <w:lang w:val="kk-KZ"/>
              </w:rPr>
            </w:pPr>
          </w:p>
          <w:p w:rsidR="00666A74" w:rsidRPr="00D3409A" w:rsidRDefault="00666A74" w:rsidP="00D3409A">
            <w:pPr>
              <w:spacing w:after="0" w:line="240" w:lineRule="auto"/>
              <w:rPr>
                <w:rFonts w:ascii="Times New Roman" w:hAnsi="Times New Roman"/>
                <w:sz w:val="20"/>
                <w:szCs w:val="20"/>
                <w:lang w:val="kk-KZ"/>
              </w:rPr>
            </w:pPr>
          </w:p>
          <w:p w:rsidR="00666A74" w:rsidRPr="00D3409A" w:rsidRDefault="00666A74" w:rsidP="00D3409A">
            <w:pPr>
              <w:spacing w:after="0" w:line="240" w:lineRule="auto"/>
              <w:rPr>
                <w:rFonts w:ascii="Times New Roman" w:hAnsi="Times New Roman"/>
                <w:sz w:val="20"/>
                <w:szCs w:val="20"/>
                <w:lang w:val="kk-KZ"/>
              </w:rPr>
            </w:pPr>
          </w:p>
          <w:p w:rsidR="00666A74" w:rsidRPr="00D3409A" w:rsidRDefault="00666A74" w:rsidP="00D3409A">
            <w:pPr>
              <w:spacing w:after="0" w:line="240" w:lineRule="auto"/>
              <w:rPr>
                <w:rFonts w:ascii="Times New Roman" w:hAnsi="Times New Roman"/>
                <w:sz w:val="20"/>
                <w:szCs w:val="20"/>
                <w:lang w:val="kk-KZ"/>
              </w:rPr>
            </w:pPr>
          </w:p>
          <w:p w:rsidR="00666A74" w:rsidRPr="00D3409A" w:rsidRDefault="00666A74" w:rsidP="00D3409A">
            <w:pPr>
              <w:spacing w:after="0" w:line="240" w:lineRule="auto"/>
              <w:rPr>
                <w:rFonts w:ascii="Times New Roman" w:hAnsi="Times New Roman"/>
                <w:sz w:val="20"/>
                <w:szCs w:val="20"/>
                <w:lang w:val="kk-KZ"/>
              </w:rPr>
            </w:pPr>
          </w:p>
          <w:p w:rsidR="00666A74" w:rsidRPr="00D3409A" w:rsidRDefault="00666A74" w:rsidP="00D3409A">
            <w:pPr>
              <w:spacing w:after="0" w:line="240" w:lineRule="auto"/>
              <w:rPr>
                <w:rFonts w:ascii="Times New Roman" w:hAnsi="Times New Roman"/>
                <w:sz w:val="20"/>
                <w:szCs w:val="20"/>
                <w:lang w:val="kk-KZ"/>
              </w:rPr>
            </w:pPr>
          </w:p>
          <w:p w:rsidR="00666A74" w:rsidRPr="00D3409A" w:rsidRDefault="00666A74" w:rsidP="00D3409A">
            <w:pPr>
              <w:spacing w:after="0" w:line="240" w:lineRule="auto"/>
              <w:rPr>
                <w:rFonts w:ascii="Times New Roman" w:hAnsi="Times New Roman"/>
                <w:sz w:val="20"/>
                <w:szCs w:val="20"/>
                <w:lang w:val="kk-KZ"/>
              </w:rPr>
            </w:pPr>
          </w:p>
          <w:p w:rsidR="00666A74" w:rsidRPr="00D3409A" w:rsidRDefault="00666A74" w:rsidP="00D3409A">
            <w:pPr>
              <w:spacing w:after="0" w:line="240" w:lineRule="auto"/>
              <w:rPr>
                <w:rFonts w:ascii="Times New Roman" w:hAnsi="Times New Roman"/>
                <w:sz w:val="20"/>
                <w:szCs w:val="20"/>
                <w:lang w:val="kk-KZ"/>
              </w:rPr>
            </w:pPr>
          </w:p>
          <w:p w:rsidR="00666A74" w:rsidRPr="00D3409A" w:rsidRDefault="00666A74" w:rsidP="00D3409A">
            <w:pPr>
              <w:spacing w:after="0" w:line="240" w:lineRule="auto"/>
              <w:rPr>
                <w:rFonts w:ascii="Times New Roman" w:hAnsi="Times New Roman"/>
                <w:sz w:val="20"/>
                <w:szCs w:val="20"/>
                <w:lang w:val="kk-KZ"/>
              </w:rPr>
            </w:pPr>
          </w:p>
          <w:p w:rsidR="00666A74" w:rsidRPr="00D3409A" w:rsidRDefault="00666A74" w:rsidP="00D3409A">
            <w:pPr>
              <w:spacing w:after="0" w:line="240" w:lineRule="auto"/>
              <w:rPr>
                <w:rFonts w:ascii="Times New Roman" w:hAnsi="Times New Roman"/>
                <w:sz w:val="20"/>
                <w:szCs w:val="20"/>
                <w:lang w:val="kk-KZ"/>
              </w:rPr>
            </w:pPr>
          </w:p>
          <w:p w:rsidR="00DD0B3B" w:rsidRPr="00D3409A" w:rsidRDefault="00DD0B3B" w:rsidP="00D3409A">
            <w:pPr>
              <w:spacing w:after="0" w:line="240" w:lineRule="auto"/>
              <w:rPr>
                <w:rFonts w:ascii="Times New Roman" w:hAnsi="Times New Roman"/>
                <w:sz w:val="20"/>
                <w:szCs w:val="20"/>
                <w:lang w:val="kk-KZ"/>
              </w:rPr>
            </w:pPr>
          </w:p>
          <w:p w:rsidR="00DD0B3B" w:rsidRPr="00D3409A" w:rsidRDefault="00DD0B3B" w:rsidP="00D3409A">
            <w:pPr>
              <w:spacing w:after="0" w:line="240" w:lineRule="auto"/>
              <w:rPr>
                <w:rFonts w:ascii="Times New Roman" w:hAnsi="Times New Roman"/>
                <w:sz w:val="20"/>
                <w:szCs w:val="20"/>
                <w:lang w:val="kk-KZ"/>
              </w:rPr>
            </w:pPr>
          </w:p>
          <w:p w:rsidR="00DD0B3B" w:rsidRPr="00D3409A" w:rsidRDefault="00DD0B3B" w:rsidP="00D3409A">
            <w:pPr>
              <w:spacing w:after="0" w:line="240" w:lineRule="auto"/>
              <w:rPr>
                <w:rFonts w:ascii="Times New Roman" w:hAnsi="Times New Roman"/>
                <w:sz w:val="20"/>
                <w:szCs w:val="20"/>
                <w:lang w:val="kk-KZ"/>
              </w:rPr>
            </w:pPr>
          </w:p>
          <w:p w:rsidR="00666A74" w:rsidRPr="00D3409A" w:rsidRDefault="00666A74" w:rsidP="00D3409A">
            <w:pPr>
              <w:spacing w:after="0" w:line="240" w:lineRule="auto"/>
              <w:rPr>
                <w:rFonts w:ascii="Times New Roman" w:hAnsi="Times New Roman"/>
                <w:sz w:val="20"/>
                <w:szCs w:val="20"/>
                <w:lang w:val="kk-KZ"/>
              </w:rPr>
            </w:pPr>
          </w:p>
          <w:p w:rsidR="00FF2620" w:rsidRPr="00D3409A" w:rsidRDefault="00FF2620" w:rsidP="00D3409A">
            <w:pPr>
              <w:spacing w:after="0" w:line="240" w:lineRule="auto"/>
              <w:rPr>
                <w:rFonts w:ascii="Times New Roman" w:hAnsi="Times New Roman"/>
                <w:sz w:val="20"/>
                <w:szCs w:val="20"/>
                <w:lang w:val="kk-KZ"/>
              </w:rPr>
            </w:pPr>
          </w:p>
          <w:p w:rsidR="00FF2620" w:rsidRPr="00D3409A" w:rsidRDefault="00FF2620" w:rsidP="00D3409A">
            <w:pPr>
              <w:spacing w:after="0" w:line="240" w:lineRule="auto"/>
              <w:rPr>
                <w:rFonts w:ascii="Times New Roman" w:hAnsi="Times New Roman"/>
                <w:sz w:val="20"/>
                <w:szCs w:val="20"/>
                <w:lang w:val="kk-KZ"/>
              </w:rPr>
            </w:pPr>
          </w:p>
          <w:p w:rsidR="00FF2620" w:rsidRPr="00D3409A" w:rsidRDefault="00FF2620" w:rsidP="00D3409A">
            <w:pPr>
              <w:spacing w:after="0" w:line="240" w:lineRule="auto"/>
              <w:rPr>
                <w:rFonts w:ascii="Times New Roman" w:hAnsi="Times New Roman"/>
                <w:sz w:val="20"/>
                <w:szCs w:val="20"/>
                <w:lang w:val="kk-KZ"/>
              </w:rPr>
            </w:pPr>
          </w:p>
          <w:p w:rsidR="00FF2620" w:rsidRPr="00D3409A" w:rsidRDefault="00FF2620" w:rsidP="00D3409A">
            <w:pPr>
              <w:spacing w:after="0" w:line="240" w:lineRule="auto"/>
              <w:rPr>
                <w:rFonts w:ascii="Times New Roman" w:hAnsi="Times New Roman"/>
                <w:sz w:val="20"/>
                <w:szCs w:val="20"/>
                <w:lang w:val="kk-KZ"/>
              </w:rPr>
            </w:pPr>
          </w:p>
          <w:p w:rsidR="00AD6C69" w:rsidRPr="00D3409A" w:rsidRDefault="00AD6C69" w:rsidP="00D3409A">
            <w:pPr>
              <w:spacing w:after="0" w:line="240" w:lineRule="auto"/>
              <w:rPr>
                <w:rFonts w:ascii="Times New Roman" w:hAnsi="Times New Roman"/>
                <w:sz w:val="20"/>
                <w:szCs w:val="20"/>
                <w:lang w:val="kk-KZ"/>
              </w:rPr>
            </w:pPr>
            <w:r w:rsidRPr="00D3409A">
              <w:rPr>
                <w:rFonts w:ascii="Times New Roman" w:hAnsi="Times New Roman"/>
                <w:sz w:val="20"/>
                <w:szCs w:val="20"/>
                <w:lang w:val="kk-KZ"/>
              </w:rPr>
              <w:t>Мұғалімді тыңдайды</w:t>
            </w:r>
          </w:p>
          <w:p w:rsidR="00FF2620" w:rsidRPr="00D3409A" w:rsidRDefault="00FF2620" w:rsidP="00D3409A">
            <w:pPr>
              <w:spacing w:after="0" w:line="240" w:lineRule="auto"/>
              <w:rPr>
                <w:rFonts w:ascii="Times New Roman" w:hAnsi="Times New Roman"/>
                <w:sz w:val="20"/>
                <w:szCs w:val="20"/>
                <w:lang w:val="kk-KZ"/>
              </w:rPr>
            </w:pPr>
          </w:p>
          <w:p w:rsidR="00FF2620" w:rsidRPr="00D3409A" w:rsidRDefault="00FF2620" w:rsidP="00D3409A">
            <w:pPr>
              <w:spacing w:after="0" w:line="240" w:lineRule="auto"/>
              <w:rPr>
                <w:rFonts w:ascii="Times New Roman" w:hAnsi="Times New Roman"/>
                <w:sz w:val="20"/>
                <w:szCs w:val="20"/>
                <w:lang w:val="kk-KZ"/>
              </w:rPr>
            </w:pPr>
          </w:p>
          <w:p w:rsidR="00FF2620" w:rsidRPr="00D3409A" w:rsidRDefault="00FF2620" w:rsidP="00D3409A">
            <w:pPr>
              <w:spacing w:after="0" w:line="240" w:lineRule="auto"/>
              <w:rPr>
                <w:rFonts w:ascii="Times New Roman" w:hAnsi="Times New Roman"/>
                <w:sz w:val="20"/>
                <w:szCs w:val="20"/>
                <w:lang w:val="kk-KZ"/>
              </w:rPr>
            </w:pPr>
          </w:p>
          <w:p w:rsidR="00FF2620" w:rsidRPr="00D3409A" w:rsidRDefault="00FF2620" w:rsidP="00D3409A">
            <w:pPr>
              <w:spacing w:after="0" w:line="240" w:lineRule="auto"/>
              <w:rPr>
                <w:rFonts w:ascii="Times New Roman" w:hAnsi="Times New Roman"/>
                <w:sz w:val="20"/>
                <w:szCs w:val="20"/>
                <w:lang w:val="kk-KZ"/>
              </w:rPr>
            </w:pPr>
          </w:p>
          <w:p w:rsidR="00FF2620" w:rsidRPr="00D3409A" w:rsidRDefault="00FF2620" w:rsidP="00D3409A">
            <w:pPr>
              <w:spacing w:after="0" w:line="240" w:lineRule="auto"/>
              <w:rPr>
                <w:rFonts w:ascii="Times New Roman" w:hAnsi="Times New Roman"/>
                <w:sz w:val="20"/>
                <w:szCs w:val="20"/>
                <w:lang w:val="kk-KZ"/>
              </w:rPr>
            </w:pPr>
          </w:p>
          <w:p w:rsidR="00FF2620" w:rsidRPr="00D3409A" w:rsidRDefault="00FF2620" w:rsidP="00D3409A">
            <w:pPr>
              <w:spacing w:after="0" w:line="240" w:lineRule="auto"/>
              <w:rPr>
                <w:rFonts w:ascii="Times New Roman" w:hAnsi="Times New Roman"/>
                <w:sz w:val="20"/>
                <w:szCs w:val="20"/>
                <w:lang w:val="kk-KZ"/>
              </w:rPr>
            </w:pPr>
          </w:p>
          <w:p w:rsidR="00FF2620" w:rsidRPr="00D3409A" w:rsidRDefault="00FF2620" w:rsidP="00D3409A">
            <w:pPr>
              <w:spacing w:after="0" w:line="240" w:lineRule="auto"/>
              <w:rPr>
                <w:rFonts w:ascii="Times New Roman" w:hAnsi="Times New Roman"/>
                <w:sz w:val="20"/>
                <w:szCs w:val="20"/>
                <w:lang w:val="kk-KZ"/>
              </w:rPr>
            </w:pPr>
          </w:p>
          <w:p w:rsidR="00FF2620" w:rsidRPr="00D3409A" w:rsidRDefault="00FF2620" w:rsidP="00D3409A">
            <w:pPr>
              <w:spacing w:after="0" w:line="240" w:lineRule="auto"/>
              <w:rPr>
                <w:rFonts w:ascii="Times New Roman" w:hAnsi="Times New Roman"/>
                <w:sz w:val="20"/>
                <w:szCs w:val="20"/>
                <w:lang w:val="kk-KZ"/>
              </w:rPr>
            </w:pPr>
          </w:p>
          <w:p w:rsidR="00FF2620" w:rsidRPr="00D3409A" w:rsidRDefault="00FF2620" w:rsidP="00D3409A">
            <w:pPr>
              <w:spacing w:after="0" w:line="240" w:lineRule="auto"/>
              <w:rPr>
                <w:rFonts w:ascii="Times New Roman" w:hAnsi="Times New Roman"/>
                <w:sz w:val="20"/>
                <w:szCs w:val="20"/>
                <w:lang w:val="kk-KZ"/>
              </w:rPr>
            </w:pPr>
          </w:p>
          <w:p w:rsidR="00FF2620" w:rsidRPr="00D3409A" w:rsidRDefault="00FF2620" w:rsidP="00D3409A">
            <w:pPr>
              <w:spacing w:after="0" w:line="240" w:lineRule="auto"/>
              <w:rPr>
                <w:rFonts w:ascii="Times New Roman" w:hAnsi="Times New Roman"/>
                <w:sz w:val="20"/>
                <w:szCs w:val="20"/>
                <w:lang w:val="kk-KZ"/>
              </w:rPr>
            </w:pPr>
          </w:p>
          <w:p w:rsidR="00FF2620" w:rsidRPr="00D3409A" w:rsidRDefault="00FF2620" w:rsidP="00D3409A">
            <w:pPr>
              <w:spacing w:after="0" w:line="240" w:lineRule="auto"/>
              <w:rPr>
                <w:rFonts w:ascii="Times New Roman" w:hAnsi="Times New Roman"/>
                <w:sz w:val="20"/>
                <w:szCs w:val="20"/>
                <w:lang w:val="kk-KZ"/>
              </w:rPr>
            </w:pPr>
          </w:p>
          <w:p w:rsidR="00FF2620" w:rsidRPr="00D3409A" w:rsidRDefault="00FF2620" w:rsidP="00D3409A">
            <w:pPr>
              <w:spacing w:after="0" w:line="240" w:lineRule="auto"/>
              <w:rPr>
                <w:rFonts w:ascii="Times New Roman" w:hAnsi="Times New Roman"/>
                <w:sz w:val="20"/>
                <w:szCs w:val="20"/>
                <w:lang w:val="kk-KZ"/>
              </w:rPr>
            </w:pPr>
          </w:p>
          <w:p w:rsidR="00FF2620" w:rsidRPr="00D3409A" w:rsidRDefault="00FF2620" w:rsidP="00D3409A">
            <w:pPr>
              <w:spacing w:after="0" w:line="240" w:lineRule="auto"/>
              <w:rPr>
                <w:rFonts w:ascii="Times New Roman" w:hAnsi="Times New Roman"/>
                <w:sz w:val="20"/>
                <w:szCs w:val="20"/>
                <w:lang w:val="kk-KZ"/>
              </w:rPr>
            </w:pPr>
          </w:p>
          <w:p w:rsidR="00FF2620" w:rsidRPr="00D3409A" w:rsidRDefault="00FF2620" w:rsidP="00D3409A">
            <w:pPr>
              <w:spacing w:after="0" w:line="240" w:lineRule="auto"/>
              <w:rPr>
                <w:rFonts w:ascii="Times New Roman" w:hAnsi="Times New Roman"/>
                <w:sz w:val="20"/>
                <w:szCs w:val="20"/>
                <w:lang w:val="kk-KZ"/>
              </w:rPr>
            </w:pPr>
          </w:p>
          <w:p w:rsidR="00FF2620" w:rsidRPr="00D3409A" w:rsidRDefault="00FF2620" w:rsidP="00D3409A">
            <w:pPr>
              <w:spacing w:after="0" w:line="240" w:lineRule="auto"/>
              <w:rPr>
                <w:rFonts w:ascii="Times New Roman" w:hAnsi="Times New Roman"/>
                <w:sz w:val="20"/>
                <w:szCs w:val="20"/>
                <w:lang w:val="kk-KZ"/>
              </w:rPr>
            </w:pPr>
          </w:p>
          <w:p w:rsidR="00FF2620" w:rsidRPr="00D3409A" w:rsidRDefault="00FF2620" w:rsidP="00D3409A">
            <w:pPr>
              <w:spacing w:after="0" w:line="240" w:lineRule="auto"/>
              <w:rPr>
                <w:rFonts w:ascii="Times New Roman" w:hAnsi="Times New Roman"/>
                <w:sz w:val="20"/>
                <w:szCs w:val="20"/>
                <w:lang w:val="kk-KZ"/>
              </w:rPr>
            </w:pPr>
          </w:p>
          <w:p w:rsidR="00FF2620" w:rsidRPr="00D3409A" w:rsidRDefault="00FF2620" w:rsidP="00D3409A">
            <w:pPr>
              <w:spacing w:after="0" w:line="240" w:lineRule="auto"/>
              <w:rPr>
                <w:rFonts w:ascii="Times New Roman" w:hAnsi="Times New Roman"/>
                <w:sz w:val="20"/>
                <w:szCs w:val="20"/>
                <w:lang w:val="kk-KZ"/>
              </w:rPr>
            </w:pPr>
          </w:p>
          <w:p w:rsidR="00FF2620" w:rsidRPr="00D3409A" w:rsidRDefault="00FF2620" w:rsidP="00D3409A">
            <w:pPr>
              <w:spacing w:after="0" w:line="240" w:lineRule="auto"/>
              <w:rPr>
                <w:rFonts w:ascii="Times New Roman" w:hAnsi="Times New Roman"/>
                <w:sz w:val="20"/>
                <w:szCs w:val="20"/>
                <w:lang w:val="kk-KZ"/>
              </w:rPr>
            </w:pPr>
          </w:p>
          <w:p w:rsidR="00FF2620" w:rsidRPr="00D3409A" w:rsidRDefault="00FF2620" w:rsidP="00D3409A">
            <w:pPr>
              <w:spacing w:after="0" w:line="240" w:lineRule="auto"/>
              <w:rPr>
                <w:rFonts w:ascii="Times New Roman" w:hAnsi="Times New Roman"/>
                <w:sz w:val="20"/>
                <w:szCs w:val="20"/>
                <w:lang w:val="kk-KZ"/>
              </w:rPr>
            </w:pPr>
          </w:p>
          <w:p w:rsidR="00FF2620" w:rsidRPr="00D3409A" w:rsidRDefault="00FF2620" w:rsidP="00D3409A">
            <w:pPr>
              <w:spacing w:after="0" w:line="240" w:lineRule="auto"/>
              <w:rPr>
                <w:rFonts w:ascii="Times New Roman" w:hAnsi="Times New Roman"/>
                <w:sz w:val="20"/>
                <w:szCs w:val="20"/>
                <w:lang w:val="kk-KZ"/>
              </w:rPr>
            </w:pPr>
          </w:p>
          <w:p w:rsidR="00FF2620" w:rsidRPr="00D3409A" w:rsidRDefault="00FF2620" w:rsidP="00D3409A">
            <w:pPr>
              <w:spacing w:after="0" w:line="240" w:lineRule="auto"/>
              <w:rPr>
                <w:rFonts w:ascii="Times New Roman" w:hAnsi="Times New Roman"/>
                <w:sz w:val="20"/>
                <w:szCs w:val="20"/>
                <w:lang w:val="kk-KZ"/>
              </w:rPr>
            </w:pPr>
          </w:p>
          <w:p w:rsidR="00DD0B3B" w:rsidRPr="00D3409A" w:rsidRDefault="00DD0B3B" w:rsidP="00D3409A">
            <w:pPr>
              <w:spacing w:after="0" w:line="240" w:lineRule="auto"/>
              <w:rPr>
                <w:rFonts w:ascii="Times New Roman" w:hAnsi="Times New Roman"/>
                <w:sz w:val="20"/>
                <w:szCs w:val="20"/>
                <w:lang w:val="kk-KZ"/>
              </w:rPr>
            </w:pPr>
            <w:r w:rsidRPr="00D3409A">
              <w:rPr>
                <w:rFonts w:ascii="Times New Roman" w:hAnsi="Times New Roman"/>
                <w:sz w:val="20"/>
                <w:szCs w:val="20"/>
                <w:lang w:val="kk-KZ"/>
              </w:rPr>
              <w:t>Тапсырманы орындайды</w:t>
            </w:r>
          </w:p>
          <w:p w:rsidR="00FF2620" w:rsidRPr="00D3409A" w:rsidRDefault="00FF2620" w:rsidP="00D3409A">
            <w:pPr>
              <w:spacing w:after="0" w:line="240" w:lineRule="auto"/>
              <w:rPr>
                <w:rFonts w:ascii="Times New Roman" w:hAnsi="Times New Roman"/>
                <w:sz w:val="20"/>
                <w:szCs w:val="20"/>
                <w:lang w:val="kk-KZ"/>
              </w:rPr>
            </w:pPr>
          </w:p>
          <w:p w:rsidR="00FF2620" w:rsidRPr="00D3409A" w:rsidRDefault="00FF2620" w:rsidP="00D3409A">
            <w:pPr>
              <w:spacing w:after="0" w:line="240" w:lineRule="auto"/>
              <w:rPr>
                <w:rFonts w:ascii="Times New Roman" w:hAnsi="Times New Roman"/>
                <w:sz w:val="20"/>
                <w:szCs w:val="20"/>
                <w:lang w:val="kk-KZ"/>
              </w:rPr>
            </w:pPr>
          </w:p>
          <w:p w:rsidR="00FF2620" w:rsidRPr="00D3409A" w:rsidRDefault="00FF2620" w:rsidP="00D3409A">
            <w:pPr>
              <w:spacing w:after="0" w:line="240" w:lineRule="auto"/>
              <w:rPr>
                <w:rFonts w:ascii="Times New Roman" w:hAnsi="Times New Roman"/>
                <w:sz w:val="20"/>
                <w:szCs w:val="20"/>
                <w:lang w:val="kk-KZ"/>
              </w:rPr>
            </w:pPr>
          </w:p>
          <w:p w:rsidR="00FF2620" w:rsidRPr="00D3409A" w:rsidRDefault="00FF2620" w:rsidP="00D3409A">
            <w:pPr>
              <w:spacing w:after="0" w:line="240" w:lineRule="auto"/>
              <w:rPr>
                <w:rFonts w:ascii="Times New Roman" w:hAnsi="Times New Roman"/>
                <w:sz w:val="20"/>
                <w:szCs w:val="20"/>
                <w:lang w:val="kk-KZ"/>
              </w:rPr>
            </w:pPr>
          </w:p>
          <w:p w:rsidR="00FF2620" w:rsidRPr="00D3409A" w:rsidRDefault="00FF2620" w:rsidP="00D3409A">
            <w:pPr>
              <w:spacing w:after="0" w:line="240" w:lineRule="auto"/>
              <w:rPr>
                <w:rFonts w:ascii="Times New Roman" w:hAnsi="Times New Roman"/>
                <w:sz w:val="20"/>
                <w:szCs w:val="20"/>
                <w:lang w:val="kk-KZ"/>
              </w:rPr>
            </w:pPr>
          </w:p>
          <w:p w:rsidR="00FF2620" w:rsidRPr="00D3409A" w:rsidRDefault="00FF2620" w:rsidP="00D3409A">
            <w:pPr>
              <w:spacing w:after="0" w:line="240" w:lineRule="auto"/>
              <w:rPr>
                <w:rFonts w:ascii="Times New Roman" w:hAnsi="Times New Roman"/>
                <w:sz w:val="20"/>
                <w:szCs w:val="20"/>
                <w:lang w:val="kk-KZ"/>
              </w:rPr>
            </w:pPr>
          </w:p>
          <w:p w:rsidR="00FF2620" w:rsidRPr="00D3409A" w:rsidRDefault="00FF2620" w:rsidP="00D3409A">
            <w:pPr>
              <w:spacing w:after="0" w:line="240" w:lineRule="auto"/>
              <w:rPr>
                <w:rFonts w:ascii="Times New Roman" w:hAnsi="Times New Roman"/>
                <w:sz w:val="20"/>
                <w:szCs w:val="20"/>
                <w:lang w:val="kk-KZ"/>
              </w:rPr>
            </w:pPr>
          </w:p>
          <w:p w:rsidR="00FF2620" w:rsidRPr="00D3409A" w:rsidRDefault="00FF2620" w:rsidP="00D3409A">
            <w:pPr>
              <w:spacing w:after="0" w:line="240" w:lineRule="auto"/>
              <w:rPr>
                <w:rFonts w:ascii="Times New Roman" w:hAnsi="Times New Roman"/>
                <w:sz w:val="20"/>
                <w:szCs w:val="20"/>
                <w:lang w:val="kk-KZ"/>
              </w:rPr>
            </w:pPr>
          </w:p>
          <w:p w:rsidR="00FF2620" w:rsidRPr="00D3409A" w:rsidRDefault="00FF2620" w:rsidP="00D3409A">
            <w:pPr>
              <w:spacing w:after="0" w:line="240" w:lineRule="auto"/>
              <w:rPr>
                <w:rFonts w:ascii="Times New Roman" w:hAnsi="Times New Roman"/>
                <w:sz w:val="20"/>
                <w:szCs w:val="20"/>
                <w:lang w:val="kk-KZ"/>
              </w:rPr>
            </w:pPr>
          </w:p>
          <w:p w:rsidR="00FF2620" w:rsidRPr="00D3409A" w:rsidRDefault="00FF2620" w:rsidP="00D3409A">
            <w:pPr>
              <w:spacing w:after="0" w:line="240" w:lineRule="auto"/>
              <w:rPr>
                <w:rFonts w:ascii="Times New Roman" w:hAnsi="Times New Roman"/>
                <w:sz w:val="20"/>
                <w:szCs w:val="20"/>
                <w:lang w:val="kk-KZ"/>
              </w:rPr>
            </w:pPr>
          </w:p>
          <w:p w:rsidR="00FF2620" w:rsidRPr="00D3409A" w:rsidRDefault="00FF2620" w:rsidP="00D3409A">
            <w:pPr>
              <w:spacing w:after="0" w:line="240" w:lineRule="auto"/>
              <w:rPr>
                <w:rFonts w:ascii="Times New Roman" w:hAnsi="Times New Roman"/>
                <w:sz w:val="20"/>
                <w:szCs w:val="20"/>
                <w:lang w:val="kk-KZ"/>
              </w:rPr>
            </w:pPr>
          </w:p>
          <w:p w:rsidR="00FF2620" w:rsidRPr="00D3409A" w:rsidRDefault="00FF2620" w:rsidP="00D3409A">
            <w:pPr>
              <w:spacing w:after="0" w:line="240" w:lineRule="auto"/>
              <w:rPr>
                <w:rFonts w:ascii="Times New Roman" w:hAnsi="Times New Roman"/>
                <w:sz w:val="20"/>
                <w:szCs w:val="20"/>
                <w:lang w:val="kk-KZ"/>
              </w:rPr>
            </w:pPr>
          </w:p>
          <w:p w:rsidR="00FF2620" w:rsidRPr="00D3409A" w:rsidRDefault="00FF2620" w:rsidP="00D3409A">
            <w:pPr>
              <w:spacing w:after="0" w:line="240" w:lineRule="auto"/>
              <w:rPr>
                <w:rFonts w:ascii="Times New Roman" w:hAnsi="Times New Roman"/>
                <w:sz w:val="20"/>
                <w:szCs w:val="20"/>
                <w:lang w:val="kk-KZ"/>
              </w:rPr>
            </w:pPr>
          </w:p>
          <w:p w:rsidR="00FF2620" w:rsidRPr="00D3409A" w:rsidRDefault="00FF2620" w:rsidP="00D3409A">
            <w:pPr>
              <w:spacing w:after="0" w:line="240" w:lineRule="auto"/>
              <w:rPr>
                <w:rFonts w:ascii="Times New Roman" w:hAnsi="Times New Roman"/>
                <w:sz w:val="20"/>
                <w:szCs w:val="20"/>
                <w:lang w:val="kk-KZ"/>
              </w:rPr>
            </w:pPr>
          </w:p>
          <w:p w:rsidR="00FF2620" w:rsidRPr="00D3409A" w:rsidRDefault="00FF2620" w:rsidP="00D3409A">
            <w:pPr>
              <w:spacing w:after="0" w:line="240" w:lineRule="auto"/>
              <w:rPr>
                <w:rFonts w:ascii="Times New Roman" w:hAnsi="Times New Roman"/>
                <w:sz w:val="20"/>
                <w:szCs w:val="20"/>
                <w:lang w:val="kk-KZ"/>
              </w:rPr>
            </w:pPr>
          </w:p>
          <w:p w:rsidR="00FF2620" w:rsidRPr="00D3409A" w:rsidRDefault="00FF2620" w:rsidP="00D3409A">
            <w:pPr>
              <w:spacing w:after="0" w:line="240" w:lineRule="auto"/>
              <w:rPr>
                <w:rFonts w:ascii="Times New Roman" w:hAnsi="Times New Roman"/>
                <w:sz w:val="20"/>
                <w:szCs w:val="20"/>
                <w:lang w:val="kk-KZ"/>
              </w:rPr>
            </w:pPr>
          </w:p>
          <w:p w:rsidR="00FF2620" w:rsidRPr="00D3409A" w:rsidRDefault="00FF2620" w:rsidP="00D3409A">
            <w:pPr>
              <w:spacing w:after="0" w:line="240" w:lineRule="auto"/>
              <w:rPr>
                <w:rFonts w:ascii="Times New Roman" w:hAnsi="Times New Roman"/>
                <w:sz w:val="20"/>
                <w:szCs w:val="20"/>
                <w:lang w:val="kk-KZ"/>
              </w:rPr>
            </w:pPr>
          </w:p>
          <w:p w:rsidR="00FF2620" w:rsidRPr="00D3409A" w:rsidRDefault="00FF2620" w:rsidP="00D3409A">
            <w:pPr>
              <w:spacing w:after="0" w:line="240" w:lineRule="auto"/>
              <w:rPr>
                <w:rFonts w:ascii="Times New Roman" w:hAnsi="Times New Roman"/>
                <w:sz w:val="20"/>
                <w:szCs w:val="20"/>
                <w:lang w:val="kk-KZ"/>
              </w:rPr>
            </w:pPr>
            <w:r w:rsidRPr="00D3409A">
              <w:rPr>
                <w:rFonts w:ascii="Times New Roman" w:hAnsi="Times New Roman"/>
                <w:sz w:val="20"/>
                <w:szCs w:val="20"/>
                <w:lang w:val="kk-KZ"/>
              </w:rPr>
              <w:t>Тапсырманы орындайды</w:t>
            </w:r>
          </w:p>
          <w:p w:rsidR="00FF2620" w:rsidRPr="00D3409A" w:rsidRDefault="00FF2620" w:rsidP="00D3409A">
            <w:pPr>
              <w:spacing w:after="0" w:line="240" w:lineRule="auto"/>
              <w:rPr>
                <w:rFonts w:ascii="Times New Roman" w:hAnsi="Times New Roman"/>
                <w:sz w:val="20"/>
                <w:szCs w:val="20"/>
                <w:lang w:val="kk-KZ"/>
              </w:rPr>
            </w:pPr>
          </w:p>
          <w:p w:rsidR="00FF2620" w:rsidRPr="00D3409A" w:rsidRDefault="00FF2620" w:rsidP="00D3409A">
            <w:pPr>
              <w:spacing w:after="0" w:line="240" w:lineRule="auto"/>
              <w:rPr>
                <w:rFonts w:ascii="Times New Roman" w:hAnsi="Times New Roman"/>
                <w:sz w:val="20"/>
                <w:szCs w:val="20"/>
                <w:lang w:val="kk-KZ"/>
              </w:rPr>
            </w:pPr>
          </w:p>
          <w:p w:rsidR="00FF2620" w:rsidRPr="00D3409A" w:rsidRDefault="00FF2620" w:rsidP="00D3409A">
            <w:pPr>
              <w:spacing w:after="0" w:line="240" w:lineRule="auto"/>
              <w:rPr>
                <w:rFonts w:ascii="Times New Roman" w:hAnsi="Times New Roman"/>
                <w:sz w:val="20"/>
                <w:szCs w:val="20"/>
                <w:lang w:val="kk-KZ"/>
              </w:rPr>
            </w:pPr>
          </w:p>
          <w:p w:rsidR="00FF2620" w:rsidRPr="00D3409A" w:rsidRDefault="00FF2620" w:rsidP="00D3409A">
            <w:pPr>
              <w:spacing w:after="0" w:line="240" w:lineRule="auto"/>
              <w:rPr>
                <w:rFonts w:ascii="Times New Roman" w:hAnsi="Times New Roman"/>
                <w:sz w:val="20"/>
                <w:szCs w:val="20"/>
                <w:lang w:val="kk-KZ"/>
              </w:rPr>
            </w:pPr>
          </w:p>
          <w:p w:rsidR="00FF2620" w:rsidRPr="00D3409A" w:rsidRDefault="00FF2620" w:rsidP="00D3409A">
            <w:pPr>
              <w:spacing w:after="0" w:line="240" w:lineRule="auto"/>
              <w:rPr>
                <w:rFonts w:ascii="Times New Roman" w:hAnsi="Times New Roman"/>
                <w:sz w:val="20"/>
                <w:szCs w:val="20"/>
                <w:lang w:val="kk-KZ"/>
              </w:rPr>
            </w:pPr>
          </w:p>
          <w:p w:rsidR="00FF2620" w:rsidRPr="00D3409A" w:rsidRDefault="00FF2620" w:rsidP="00D3409A">
            <w:pPr>
              <w:spacing w:after="0" w:line="240" w:lineRule="auto"/>
              <w:rPr>
                <w:rFonts w:ascii="Times New Roman" w:hAnsi="Times New Roman"/>
                <w:sz w:val="20"/>
                <w:szCs w:val="20"/>
                <w:lang w:val="kk-KZ"/>
              </w:rPr>
            </w:pPr>
          </w:p>
          <w:p w:rsidR="00FF2620" w:rsidRPr="00D3409A" w:rsidRDefault="00FF2620" w:rsidP="00D3409A">
            <w:pPr>
              <w:spacing w:after="0" w:line="240" w:lineRule="auto"/>
              <w:rPr>
                <w:rFonts w:ascii="Times New Roman" w:hAnsi="Times New Roman"/>
                <w:sz w:val="20"/>
                <w:szCs w:val="20"/>
                <w:lang w:val="kk-KZ"/>
              </w:rPr>
            </w:pPr>
          </w:p>
          <w:p w:rsidR="00FF2620" w:rsidRPr="00D3409A" w:rsidRDefault="00FF2620" w:rsidP="00D3409A">
            <w:pPr>
              <w:spacing w:after="0" w:line="240" w:lineRule="auto"/>
              <w:rPr>
                <w:rFonts w:ascii="Times New Roman" w:hAnsi="Times New Roman"/>
                <w:sz w:val="20"/>
                <w:szCs w:val="20"/>
                <w:lang w:val="kk-KZ"/>
              </w:rPr>
            </w:pPr>
          </w:p>
          <w:p w:rsidR="00FF2620" w:rsidRPr="00D3409A" w:rsidRDefault="00FF2620" w:rsidP="00D3409A">
            <w:pPr>
              <w:spacing w:after="0" w:line="240" w:lineRule="auto"/>
              <w:rPr>
                <w:rFonts w:ascii="Times New Roman" w:hAnsi="Times New Roman"/>
                <w:sz w:val="20"/>
                <w:szCs w:val="20"/>
                <w:lang w:val="kk-KZ"/>
              </w:rPr>
            </w:pPr>
          </w:p>
          <w:p w:rsidR="00FF2620" w:rsidRPr="00D3409A" w:rsidRDefault="00FF2620" w:rsidP="00D3409A">
            <w:pPr>
              <w:spacing w:after="0" w:line="240" w:lineRule="auto"/>
              <w:rPr>
                <w:rFonts w:ascii="Times New Roman" w:hAnsi="Times New Roman"/>
                <w:sz w:val="20"/>
                <w:szCs w:val="20"/>
                <w:lang w:val="kk-KZ"/>
              </w:rPr>
            </w:pPr>
          </w:p>
          <w:p w:rsidR="00FF2620" w:rsidRPr="00D3409A" w:rsidRDefault="00FF2620" w:rsidP="00D3409A">
            <w:pPr>
              <w:spacing w:after="0" w:line="240" w:lineRule="auto"/>
              <w:rPr>
                <w:rFonts w:ascii="Times New Roman" w:hAnsi="Times New Roman"/>
                <w:sz w:val="20"/>
                <w:szCs w:val="20"/>
                <w:lang w:val="kk-KZ"/>
              </w:rPr>
            </w:pPr>
          </w:p>
          <w:p w:rsidR="00FF2620" w:rsidRPr="00D3409A" w:rsidRDefault="00FF2620" w:rsidP="00D3409A">
            <w:pPr>
              <w:spacing w:after="0" w:line="240" w:lineRule="auto"/>
              <w:rPr>
                <w:rFonts w:ascii="Times New Roman" w:hAnsi="Times New Roman"/>
                <w:sz w:val="20"/>
                <w:szCs w:val="20"/>
                <w:lang w:val="kk-KZ"/>
              </w:rPr>
            </w:pPr>
          </w:p>
          <w:p w:rsidR="00FF2620" w:rsidRPr="00D3409A" w:rsidRDefault="00FF2620" w:rsidP="00D3409A">
            <w:pPr>
              <w:spacing w:after="0" w:line="240" w:lineRule="auto"/>
              <w:rPr>
                <w:rFonts w:ascii="Times New Roman" w:hAnsi="Times New Roman"/>
                <w:sz w:val="20"/>
                <w:szCs w:val="20"/>
                <w:lang w:val="kk-KZ"/>
              </w:rPr>
            </w:pPr>
          </w:p>
          <w:p w:rsidR="00FF2620" w:rsidRPr="00D3409A" w:rsidRDefault="00FF2620" w:rsidP="00D3409A">
            <w:pPr>
              <w:spacing w:after="0" w:line="240" w:lineRule="auto"/>
              <w:rPr>
                <w:rFonts w:ascii="Times New Roman" w:hAnsi="Times New Roman"/>
                <w:sz w:val="20"/>
                <w:szCs w:val="20"/>
                <w:lang w:val="kk-KZ"/>
              </w:rPr>
            </w:pPr>
          </w:p>
          <w:p w:rsidR="00FF2620" w:rsidRPr="00D3409A" w:rsidRDefault="00FF2620" w:rsidP="00D3409A">
            <w:pPr>
              <w:spacing w:after="0" w:line="240" w:lineRule="auto"/>
              <w:rPr>
                <w:rFonts w:ascii="Times New Roman" w:hAnsi="Times New Roman"/>
                <w:sz w:val="20"/>
                <w:szCs w:val="20"/>
                <w:lang w:val="kk-KZ"/>
              </w:rPr>
            </w:pPr>
          </w:p>
          <w:p w:rsidR="00FF2620" w:rsidRPr="00D3409A" w:rsidRDefault="00FF2620" w:rsidP="00D3409A">
            <w:pPr>
              <w:spacing w:after="0" w:line="240" w:lineRule="auto"/>
              <w:rPr>
                <w:rFonts w:ascii="Times New Roman" w:hAnsi="Times New Roman"/>
                <w:sz w:val="20"/>
                <w:szCs w:val="20"/>
                <w:lang w:val="kk-KZ"/>
              </w:rPr>
            </w:pPr>
          </w:p>
          <w:p w:rsidR="002A1984" w:rsidRPr="00D3409A" w:rsidRDefault="002A1984" w:rsidP="00D3409A">
            <w:pPr>
              <w:spacing w:after="0" w:line="240" w:lineRule="auto"/>
              <w:rPr>
                <w:rFonts w:ascii="Times New Roman" w:hAnsi="Times New Roman"/>
                <w:sz w:val="20"/>
                <w:szCs w:val="20"/>
                <w:lang w:val="kk-KZ"/>
              </w:rPr>
            </w:pPr>
          </w:p>
          <w:p w:rsidR="002A1984" w:rsidRPr="00D3409A" w:rsidRDefault="002A1984" w:rsidP="00D3409A">
            <w:pPr>
              <w:spacing w:after="0" w:line="240" w:lineRule="auto"/>
              <w:rPr>
                <w:rFonts w:ascii="Times New Roman" w:hAnsi="Times New Roman"/>
                <w:sz w:val="20"/>
                <w:szCs w:val="20"/>
                <w:lang w:val="kk-KZ"/>
              </w:rPr>
            </w:pPr>
          </w:p>
          <w:p w:rsidR="002A1984" w:rsidRPr="00D3409A" w:rsidRDefault="002A1984" w:rsidP="00D3409A">
            <w:pPr>
              <w:spacing w:after="0" w:line="240" w:lineRule="auto"/>
              <w:rPr>
                <w:rFonts w:ascii="Times New Roman" w:hAnsi="Times New Roman"/>
                <w:sz w:val="20"/>
                <w:szCs w:val="20"/>
                <w:lang w:val="kk-KZ"/>
              </w:rPr>
            </w:pPr>
          </w:p>
          <w:p w:rsidR="002A1984" w:rsidRPr="00D3409A" w:rsidRDefault="002A1984" w:rsidP="00D3409A">
            <w:pPr>
              <w:spacing w:after="0" w:line="240" w:lineRule="auto"/>
              <w:rPr>
                <w:rFonts w:ascii="Times New Roman" w:hAnsi="Times New Roman"/>
                <w:sz w:val="20"/>
                <w:szCs w:val="20"/>
                <w:lang w:val="kk-KZ"/>
              </w:rPr>
            </w:pPr>
          </w:p>
          <w:p w:rsidR="002A1984" w:rsidRPr="00D3409A" w:rsidRDefault="002A1984" w:rsidP="00D3409A">
            <w:pPr>
              <w:spacing w:after="0" w:line="240" w:lineRule="auto"/>
              <w:rPr>
                <w:rFonts w:ascii="Times New Roman" w:hAnsi="Times New Roman"/>
                <w:sz w:val="20"/>
                <w:szCs w:val="20"/>
                <w:lang w:val="kk-KZ"/>
              </w:rPr>
            </w:pPr>
          </w:p>
          <w:p w:rsidR="002A1984" w:rsidRPr="00D3409A" w:rsidRDefault="002A1984" w:rsidP="00D3409A">
            <w:pPr>
              <w:spacing w:after="0" w:line="240" w:lineRule="auto"/>
              <w:rPr>
                <w:rFonts w:ascii="Times New Roman" w:hAnsi="Times New Roman"/>
                <w:sz w:val="20"/>
                <w:szCs w:val="20"/>
                <w:lang w:val="kk-KZ"/>
              </w:rPr>
            </w:pPr>
          </w:p>
          <w:p w:rsidR="002A1984" w:rsidRPr="00D3409A" w:rsidRDefault="002A1984" w:rsidP="00D3409A">
            <w:pPr>
              <w:spacing w:after="0" w:line="240" w:lineRule="auto"/>
              <w:rPr>
                <w:rFonts w:ascii="Times New Roman" w:hAnsi="Times New Roman"/>
                <w:sz w:val="20"/>
                <w:szCs w:val="20"/>
                <w:lang w:val="kk-KZ"/>
              </w:rPr>
            </w:pPr>
          </w:p>
          <w:p w:rsidR="00FF2620" w:rsidRPr="00D3409A" w:rsidRDefault="00FF2620" w:rsidP="00D3409A">
            <w:pPr>
              <w:spacing w:after="0" w:line="240" w:lineRule="auto"/>
              <w:rPr>
                <w:rFonts w:ascii="Times New Roman" w:hAnsi="Times New Roman"/>
                <w:sz w:val="20"/>
                <w:szCs w:val="20"/>
                <w:lang w:val="kk-KZ"/>
              </w:rPr>
            </w:pPr>
          </w:p>
          <w:p w:rsidR="00FF2620" w:rsidRPr="00D3409A" w:rsidRDefault="00FF2620" w:rsidP="00D3409A">
            <w:pPr>
              <w:spacing w:after="0" w:line="240" w:lineRule="auto"/>
              <w:rPr>
                <w:rFonts w:ascii="Times New Roman" w:hAnsi="Times New Roman"/>
                <w:sz w:val="20"/>
                <w:szCs w:val="20"/>
                <w:lang w:val="kk-KZ"/>
              </w:rPr>
            </w:pPr>
          </w:p>
          <w:p w:rsidR="00FF2620" w:rsidRPr="00D3409A" w:rsidRDefault="00FF2620" w:rsidP="00D3409A">
            <w:pPr>
              <w:spacing w:after="0" w:line="240" w:lineRule="auto"/>
              <w:rPr>
                <w:rFonts w:ascii="Times New Roman" w:hAnsi="Times New Roman"/>
                <w:sz w:val="20"/>
                <w:szCs w:val="20"/>
                <w:lang w:val="kk-KZ"/>
              </w:rPr>
            </w:pPr>
          </w:p>
          <w:p w:rsidR="00DD0B3B" w:rsidRPr="00D3409A" w:rsidRDefault="00EC4F84" w:rsidP="00D3409A">
            <w:pPr>
              <w:spacing w:after="0" w:line="240" w:lineRule="auto"/>
              <w:rPr>
                <w:rFonts w:ascii="Times New Roman" w:hAnsi="Times New Roman"/>
                <w:sz w:val="20"/>
                <w:szCs w:val="20"/>
                <w:lang w:val="kk-KZ"/>
              </w:rPr>
            </w:pPr>
            <w:r w:rsidRPr="00D3409A">
              <w:rPr>
                <w:rFonts w:ascii="Times New Roman" w:hAnsi="Times New Roman"/>
                <w:sz w:val="20"/>
                <w:szCs w:val="20"/>
                <w:lang w:val="kk-KZ"/>
              </w:rPr>
              <w:t>Тапсырманы орындайды</w:t>
            </w:r>
          </w:p>
        </w:tc>
        <w:tc>
          <w:tcPr>
            <w:tcW w:w="1120" w:type="dxa"/>
            <w:tcBorders>
              <w:top w:val="single" w:sz="4" w:space="0" w:color="auto"/>
              <w:left w:val="single" w:sz="4" w:space="0" w:color="auto"/>
              <w:bottom w:val="single" w:sz="4" w:space="0" w:color="auto"/>
              <w:right w:val="single" w:sz="4" w:space="0" w:color="auto"/>
            </w:tcBorders>
          </w:tcPr>
          <w:p w:rsidR="006D3AD9" w:rsidRPr="00D3409A" w:rsidRDefault="006D3AD9"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895B5E" w:rsidRPr="00D3409A" w:rsidRDefault="00895B5E" w:rsidP="00D3409A">
            <w:pPr>
              <w:spacing w:after="0" w:line="240" w:lineRule="auto"/>
              <w:rPr>
                <w:rFonts w:ascii="Times New Roman" w:hAnsi="Times New Roman"/>
                <w:sz w:val="20"/>
                <w:szCs w:val="20"/>
                <w:lang w:val="kk-KZ"/>
              </w:rPr>
            </w:pPr>
          </w:p>
          <w:p w:rsidR="00895B5E" w:rsidRPr="00D3409A" w:rsidRDefault="00895B5E" w:rsidP="00D3409A">
            <w:pPr>
              <w:spacing w:after="0" w:line="240" w:lineRule="auto"/>
              <w:rPr>
                <w:rFonts w:ascii="Times New Roman" w:hAnsi="Times New Roman"/>
                <w:sz w:val="20"/>
                <w:szCs w:val="20"/>
                <w:lang w:val="kk-KZ"/>
              </w:rPr>
            </w:pPr>
          </w:p>
          <w:p w:rsidR="00895B5E" w:rsidRPr="00D3409A" w:rsidRDefault="00895B5E" w:rsidP="00D3409A">
            <w:pPr>
              <w:spacing w:after="0" w:line="240" w:lineRule="auto"/>
              <w:rPr>
                <w:rFonts w:ascii="Times New Roman" w:hAnsi="Times New Roman"/>
                <w:sz w:val="20"/>
                <w:szCs w:val="20"/>
                <w:lang w:val="kk-KZ"/>
              </w:rPr>
            </w:pPr>
          </w:p>
          <w:p w:rsidR="00725723" w:rsidRPr="00D3409A" w:rsidRDefault="00725723" w:rsidP="00D3409A">
            <w:pPr>
              <w:spacing w:after="0" w:line="240" w:lineRule="auto"/>
              <w:rPr>
                <w:rFonts w:ascii="Times New Roman" w:hAnsi="Times New Roman"/>
                <w:sz w:val="20"/>
                <w:szCs w:val="20"/>
                <w:lang w:val="kk-KZ"/>
              </w:rPr>
            </w:pPr>
          </w:p>
          <w:p w:rsidR="00725723" w:rsidRPr="00D3409A" w:rsidRDefault="00725723" w:rsidP="00D3409A">
            <w:pPr>
              <w:spacing w:after="0" w:line="240" w:lineRule="auto"/>
              <w:rPr>
                <w:rFonts w:ascii="Times New Roman" w:hAnsi="Times New Roman"/>
                <w:sz w:val="20"/>
                <w:szCs w:val="20"/>
                <w:lang w:val="kk-KZ"/>
              </w:rPr>
            </w:pPr>
          </w:p>
          <w:p w:rsidR="00725723" w:rsidRPr="00D3409A" w:rsidRDefault="00725723" w:rsidP="00D3409A">
            <w:pPr>
              <w:spacing w:after="0" w:line="240" w:lineRule="auto"/>
              <w:rPr>
                <w:rFonts w:ascii="Times New Roman" w:hAnsi="Times New Roman"/>
                <w:sz w:val="20"/>
                <w:szCs w:val="20"/>
                <w:lang w:val="kk-KZ"/>
              </w:rPr>
            </w:pPr>
          </w:p>
          <w:p w:rsidR="00725723" w:rsidRPr="00D3409A" w:rsidRDefault="00725723" w:rsidP="00D3409A">
            <w:pPr>
              <w:spacing w:after="0" w:line="240" w:lineRule="auto"/>
              <w:rPr>
                <w:rFonts w:ascii="Times New Roman" w:hAnsi="Times New Roman"/>
                <w:sz w:val="20"/>
                <w:szCs w:val="20"/>
                <w:lang w:val="kk-KZ"/>
              </w:rPr>
            </w:pPr>
          </w:p>
          <w:p w:rsidR="00725723" w:rsidRPr="00D3409A" w:rsidRDefault="00725723" w:rsidP="00D3409A">
            <w:pPr>
              <w:spacing w:after="0" w:line="240" w:lineRule="auto"/>
              <w:rPr>
                <w:rFonts w:ascii="Times New Roman" w:hAnsi="Times New Roman"/>
                <w:sz w:val="20"/>
                <w:szCs w:val="20"/>
                <w:lang w:val="kk-KZ"/>
              </w:rPr>
            </w:pPr>
          </w:p>
          <w:p w:rsidR="00725723" w:rsidRPr="00D3409A" w:rsidRDefault="00725723" w:rsidP="00D3409A">
            <w:pPr>
              <w:spacing w:after="0" w:line="240" w:lineRule="auto"/>
              <w:rPr>
                <w:rFonts w:ascii="Times New Roman" w:hAnsi="Times New Roman"/>
                <w:sz w:val="20"/>
                <w:szCs w:val="20"/>
                <w:lang w:val="kk-KZ"/>
              </w:rPr>
            </w:pPr>
          </w:p>
          <w:p w:rsidR="00725723" w:rsidRPr="00D3409A" w:rsidRDefault="00725723" w:rsidP="00D3409A">
            <w:pPr>
              <w:spacing w:after="0" w:line="240" w:lineRule="auto"/>
              <w:rPr>
                <w:rFonts w:ascii="Times New Roman" w:hAnsi="Times New Roman"/>
                <w:sz w:val="20"/>
                <w:szCs w:val="20"/>
                <w:lang w:val="kk-KZ"/>
              </w:rPr>
            </w:pPr>
          </w:p>
          <w:p w:rsidR="00725723" w:rsidRPr="00D3409A" w:rsidRDefault="00725723" w:rsidP="00D3409A">
            <w:pPr>
              <w:spacing w:after="0" w:line="240" w:lineRule="auto"/>
              <w:rPr>
                <w:rFonts w:ascii="Times New Roman" w:hAnsi="Times New Roman"/>
                <w:sz w:val="20"/>
                <w:szCs w:val="20"/>
                <w:lang w:val="kk-KZ"/>
              </w:rPr>
            </w:pPr>
          </w:p>
          <w:p w:rsidR="00725723" w:rsidRPr="00D3409A" w:rsidRDefault="00725723" w:rsidP="00D3409A">
            <w:pPr>
              <w:spacing w:after="0" w:line="240" w:lineRule="auto"/>
              <w:rPr>
                <w:rFonts w:ascii="Times New Roman" w:hAnsi="Times New Roman"/>
                <w:sz w:val="20"/>
                <w:szCs w:val="20"/>
                <w:lang w:val="kk-KZ"/>
              </w:rPr>
            </w:pPr>
          </w:p>
          <w:p w:rsidR="00725723" w:rsidRPr="00D3409A" w:rsidRDefault="00725723"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6D3AD9" w:rsidRPr="00D3409A" w:rsidRDefault="00FF2620" w:rsidP="00D3409A">
            <w:pPr>
              <w:spacing w:after="0" w:line="240" w:lineRule="auto"/>
              <w:rPr>
                <w:rFonts w:ascii="Times New Roman" w:hAnsi="Times New Roman"/>
                <w:sz w:val="20"/>
                <w:szCs w:val="20"/>
                <w:lang w:val="kk-KZ"/>
              </w:rPr>
            </w:pPr>
            <w:r w:rsidRPr="00D3409A">
              <w:rPr>
                <w:rFonts w:ascii="Times New Roman" w:hAnsi="Times New Roman"/>
                <w:noProof/>
                <w:sz w:val="20"/>
                <w:szCs w:val="20"/>
                <w:lang w:eastAsia="ru-RU"/>
              </w:rPr>
              <w:drawing>
                <wp:inline distT="0" distB="0" distL="0" distR="0" wp14:anchorId="100F6024" wp14:editId="38E7F016">
                  <wp:extent cx="623570" cy="464185"/>
                  <wp:effectExtent l="0" t="0" r="5080" b="0"/>
                  <wp:docPr id="8" name="Рисунок 8" descr="Описание: https://encrypted-tbn3.gstatic.com/images?q=tbn:ANd9GcQO4gzn-G7MJKV12wt4hxtJcHuGTsO4CrPpFgYIpYvpn2xzY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писание: https://encrypted-tbn3.gstatic.com/images?q=tbn:ANd9GcQO4gzn-G7MJKV12wt4hxtJcHuGTsO4CrPpFgYIpYvpn2xzYZQ-"/>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623570" cy="464185"/>
                          </a:xfrm>
                          <a:prstGeom prst="rect">
                            <a:avLst/>
                          </a:prstGeom>
                          <a:noFill/>
                          <a:ln>
                            <a:noFill/>
                          </a:ln>
                        </pic:spPr>
                      </pic:pic>
                    </a:graphicData>
                  </a:graphic>
                </wp:inline>
              </w:drawing>
            </w:r>
          </w:p>
          <w:p w:rsidR="008E09A9" w:rsidRPr="00D3409A" w:rsidRDefault="008E09A9" w:rsidP="00D3409A">
            <w:pPr>
              <w:spacing w:after="0" w:line="240" w:lineRule="auto"/>
              <w:rPr>
                <w:rFonts w:ascii="Times New Roman" w:hAnsi="Times New Roman"/>
                <w:sz w:val="20"/>
                <w:szCs w:val="20"/>
                <w:lang w:val="kk-KZ"/>
              </w:rPr>
            </w:pPr>
          </w:p>
          <w:p w:rsidR="008E09A9" w:rsidRPr="00D3409A" w:rsidRDefault="008E09A9" w:rsidP="00D3409A">
            <w:pPr>
              <w:spacing w:after="0" w:line="240" w:lineRule="auto"/>
              <w:rPr>
                <w:rFonts w:ascii="Times New Roman" w:hAnsi="Times New Roman"/>
                <w:sz w:val="20"/>
                <w:szCs w:val="20"/>
                <w:lang w:val="kk-KZ"/>
              </w:rPr>
            </w:pPr>
          </w:p>
          <w:p w:rsidR="008E09A9" w:rsidRPr="00D3409A" w:rsidRDefault="008E09A9" w:rsidP="00D3409A">
            <w:pPr>
              <w:spacing w:after="0" w:line="240" w:lineRule="auto"/>
              <w:rPr>
                <w:rFonts w:ascii="Times New Roman" w:hAnsi="Times New Roman"/>
                <w:sz w:val="20"/>
                <w:szCs w:val="20"/>
                <w:lang w:val="kk-KZ"/>
              </w:rPr>
            </w:pPr>
          </w:p>
          <w:p w:rsidR="008E09A9" w:rsidRPr="00D3409A" w:rsidRDefault="008E09A9" w:rsidP="00D3409A">
            <w:pPr>
              <w:spacing w:after="0" w:line="240" w:lineRule="auto"/>
              <w:rPr>
                <w:rFonts w:ascii="Times New Roman" w:hAnsi="Times New Roman"/>
                <w:sz w:val="20"/>
                <w:szCs w:val="20"/>
                <w:lang w:val="kk-KZ"/>
              </w:rPr>
            </w:pPr>
          </w:p>
          <w:p w:rsidR="008E09A9" w:rsidRPr="00D3409A" w:rsidRDefault="008E09A9" w:rsidP="00D3409A">
            <w:pPr>
              <w:spacing w:after="0" w:line="240" w:lineRule="auto"/>
              <w:rPr>
                <w:rFonts w:ascii="Times New Roman" w:hAnsi="Times New Roman"/>
                <w:sz w:val="20"/>
                <w:szCs w:val="20"/>
                <w:lang w:val="kk-KZ"/>
              </w:rPr>
            </w:pPr>
          </w:p>
          <w:p w:rsidR="008E09A9" w:rsidRPr="00D3409A" w:rsidRDefault="008E09A9" w:rsidP="00D3409A">
            <w:pPr>
              <w:spacing w:after="0" w:line="240" w:lineRule="auto"/>
              <w:rPr>
                <w:rFonts w:ascii="Times New Roman" w:hAnsi="Times New Roman"/>
                <w:sz w:val="20"/>
                <w:szCs w:val="20"/>
                <w:lang w:val="kk-KZ"/>
              </w:rPr>
            </w:pPr>
          </w:p>
          <w:p w:rsidR="008E09A9" w:rsidRPr="00D3409A" w:rsidRDefault="008E09A9" w:rsidP="00D3409A">
            <w:pPr>
              <w:spacing w:after="0" w:line="240" w:lineRule="auto"/>
              <w:rPr>
                <w:rFonts w:ascii="Times New Roman" w:hAnsi="Times New Roman"/>
                <w:sz w:val="20"/>
                <w:szCs w:val="20"/>
                <w:lang w:val="kk-KZ"/>
              </w:rPr>
            </w:pPr>
          </w:p>
          <w:p w:rsidR="008E09A9" w:rsidRPr="00D3409A" w:rsidRDefault="008E09A9"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AE332B" w:rsidRPr="00D3409A" w:rsidRDefault="00AE332B" w:rsidP="00D3409A">
            <w:pPr>
              <w:spacing w:after="0" w:line="240" w:lineRule="auto"/>
              <w:rPr>
                <w:rFonts w:ascii="Times New Roman" w:hAnsi="Times New Roman"/>
                <w:sz w:val="20"/>
                <w:szCs w:val="20"/>
                <w:lang w:val="kk-KZ"/>
              </w:rPr>
            </w:pPr>
          </w:p>
          <w:p w:rsidR="00666A74" w:rsidRPr="00D3409A" w:rsidRDefault="00666A74" w:rsidP="00D3409A">
            <w:pPr>
              <w:spacing w:after="0" w:line="240" w:lineRule="auto"/>
              <w:rPr>
                <w:rFonts w:ascii="Times New Roman" w:hAnsi="Times New Roman"/>
                <w:sz w:val="20"/>
                <w:szCs w:val="20"/>
                <w:lang w:val="kk-KZ"/>
              </w:rPr>
            </w:pPr>
          </w:p>
          <w:p w:rsidR="00666A74" w:rsidRPr="00D3409A" w:rsidRDefault="00666A74" w:rsidP="00D3409A">
            <w:pPr>
              <w:spacing w:after="0" w:line="240" w:lineRule="auto"/>
              <w:rPr>
                <w:rFonts w:ascii="Times New Roman" w:hAnsi="Times New Roman"/>
                <w:sz w:val="20"/>
                <w:szCs w:val="20"/>
                <w:lang w:val="kk-KZ"/>
              </w:rPr>
            </w:pPr>
          </w:p>
          <w:p w:rsidR="00666A74" w:rsidRPr="00D3409A" w:rsidRDefault="00666A74" w:rsidP="00D3409A">
            <w:pPr>
              <w:spacing w:after="0" w:line="240" w:lineRule="auto"/>
              <w:rPr>
                <w:rFonts w:ascii="Times New Roman" w:hAnsi="Times New Roman"/>
                <w:sz w:val="20"/>
                <w:szCs w:val="20"/>
                <w:lang w:val="kk-KZ"/>
              </w:rPr>
            </w:pPr>
          </w:p>
          <w:p w:rsidR="00666A74" w:rsidRPr="00D3409A" w:rsidRDefault="00FF2620" w:rsidP="00D3409A">
            <w:pPr>
              <w:spacing w:after="0" w:line="240" w:lineRule="auto"/>
              <w:rPr>
                <w:rFonts w:ascii="Times New Roman" w:hAnsi="Times New Roman"/>
                <w:sz w:val="20"/>
                <w:szCs w:val="20"/>
                <w:lang w:val="kk-KZ"/>
              </w:rPr>
            </w:pPr>
            <w:r w:rsidRPr="00D3409A">
              <w:rPr>
                <w:rFonts w:ascii="Times New Roman" w:hAnsi="Times New Roman"/>
                <w:noProof/>
                <w:sz w:val="20"/>
                <w:szCs w:val="20"/>
                <w:lang w:eastAsia="ru-RU"/>
              </w:rPr>
              <w:drawing>
                <wp:inline distT="0" distB="0" distL="0" distR="0" wp14:anchorId="34F25FDF" wp14:editId="5154CCB8">
                  <wp:extent cx="623570" cy="464185"/>
                  <wp:effectExtent l="0" t="0" r="5080" b="0"/>
                  <wp:docPr id="5" name="Рисунок 5" descr="Описание: https://encrypted-tbn3.gstatic.com/images?q=tbn:ANd9GcQO4gzn-G7MJKV12wt4hxtJcHuGTsO4CrPpFgYIpYvpn2xzY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писание: https://encrypted-tbn3.gstatic.com/images?q=tbn:ANd9GcQO4gzn-G7MJKV12wt4hxtJcHuGTsO4CrPpFgYIpYvpn2xzYZQ-"/>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623570" cy="464185"/>
                          </a:xfrm>
                          <a:prstGeom prst="rect">
                            <a:avLst/>
                          </a:prstGeom>
                          <a:noFill/>
                          <a:ln>
                            <a:noFill/>
                          </a:ln>
                        </pic:spPr>
                      </pic:pic>
                    </a:graphicData>
                  </a:graphic>
                </wp:inline>
              </w:drawing>
            </w:r>
          </w:p>
          <w:p w:rsidR="00666A74" w:rsidRPr="00D3409A" w:rsidRDefault="00666A74" w:rsidP="00D3409A">
            <w:pPr>
              <w:spacing w:after="0" w:line="240" w:lineRule="auto"/>
              <w:rPr>
                <w:rFonts w:ascii="Times New Roman" w:hAnsi="Times New Roman"/>
                <w:sz w:val="20"/>
                <w:szCs w:val="20"/>
                <w:lang w:val="kk-KZ"/>
              </w:rPr>
            </w:pPr>
          </w:p>
          <w:p w:rsidR="00666A74" w:rsidRPr="00D3409A" w:rsidRDefault="00666A74" w:rsidP="00D3409A">
            <w:pPr>
              <w:spacing w:after="0" w:line="240" w:lineRule="auto"/>
              <w:rPr>
                <w:rFonts w:ascii="Times New Roman" w:hAnsi="Times New Roman"/>
                <w:sz w:val="20"/>
                <w:szCs w:val="20"/>
                <w:lang w:val="kk-KZ"/>
              </w:rPr>
            </w:pPr>
          </w:p>
          <w:p w:rsidR="00666A74" w:rsidRPr="00D3409A" w:rsidRDefault="00666A74" w:rsidP="00D3409A">
            <w:pPr>
              <w:spacing w:after="0" w:line="240" w:lineRule="auto"/>
              <w:rPr>
                <w:rFonts w:ascii="Times New Roman" w:hAnsi="Times New Roman"/>
                <w:sz w:val="20"/>
                <w:szCs w:val="20"/>
                <w:lang w:val="kk-KZ"/>
              </w:rPr>
            </w:pPr>
          </w:p>
          <w:p w:rsidR="00666A74" w:rsidRPr="00D3409A" w:rsidRDefault="00666A74" w:rsidP="00D3409A">
            <w:pPr>
              <w:spacing w:after="0" w:line="240" w:lineRule="auto"/>
              <w:rPr>
                <w:rFonts w:ascii="Times New Roman" w:hAnsi="Times New Roman"/>
                <w:sz w:val="20"/>
                <w:szCs w:val="20"/>
                <w:lang w:val="kk-KZ"/>
              </w:rPr>
            </w:pPr>
          </w:p>
          <w:p w:rsidR="00666A74" w:rsidRPr="00D3409A" w:rsidRDefault="00666A74" w:rsidP="00D3409A">
            <w:pPr>
              <w:spacing w:after="0" w:line="240" w:lineRule="auto"/>
              <w:rPr>
                <w:rFonts w:ascii="Times New Roman" w:hAnsi="Times New Roman"/>
                <w:sz w:val="20"/>
                <w:szCs w:val="20"/>
                <w:lang w:val="kk-KZ"/>
              </w:rPr>
            </w:pPr>
          </w:p>
          <w:p w:rsidR="00666A74" w:rsidRPr="00D3409A" w:rsidRDefault="00666A74" w:rsidP="00D3409A">
            <w:pPr>
              <w:spacing w:after="0" w:line="240" w:lineRule="auto"/>
              <w:rPr>
                <w:rFonts w:ascii="Times New Roman" w:hAnsi="Times New Roman"/>
                <w:sz w:val="20"/>
                <w:szCs w:val="20"/>
                <w:lang w:val="kk-KZ"/>
              </w:rPr>
            </w:pPr>
          </w:p>
          <w:p w:rsidR="00666A74" w:rsidRPr="00D3409A" w:rsidRDefault="00666A74" w:rsidP="00D3409A">
            <w:pPr>
              <w:spacing w:after="0" w:line="240" w:lineRule="auto"/>
              <w:rPr>
                <w:rFonts w:ascii="Times New Roman" w:hAnsi="Times New Roman"/>
                <w:sz w:val="20"/>
                <w:szCs w:val="20"/>
                <w:lang w:val="kk-KZ"/>
              </w:rPr>
            </w:pPr>
          </w:p>
          <w:p w:rsidR="00666A74" w:rsidRPr="00D3409A" w:rsidRDefault="00666A74" w:rsidP="00D3409A">
            <w:pPr>
              <w:spacing w:after="0" w:line="240" w:lineRule="auto"/>
              <w:rPr>
                <w:rFonts w:ascii="Times New Roman" w:hAnsi="Times New Roman"/>
                <w:sz w:val="20"/>
                <w:szCs w:val="20"/>
                <w:lang w:val="kk-KZ"/>
              </w:rPr>
            </w:pPr>
          </w:p>
          <w:p w:rsidR="00666A74" w:rsidRPr="00D3409A" w:rsidRDefault="00666A74" w:rsidP="00D3409A">
            <w:pPr>
              <w:spacing w:after="0" w:line="240" w:lineRule="auto"/>
              <w:rPr>
                <w:rFonts w:ascii="Times New Roman" w:hAnsi="Times New Roman"/>
                <w:sz w:val="20"/>
                <w:szCs w:val="20"/>
                <w:lang w:val="kk-KZ"/>
              </w:rPr>
            </w:pPr>
          </w:p>
          <w:p w:rsidR="00666A74" w:rsidRPr="00D3409A" w:rsidRDefault="00666A74" w:rsidP="00D3409A">
            <w:pPr>
              <w:spacing w:after="0" w:line="240" w:lineRule="auto"/>
              <w:rPr>
                <w:rFonts w:ascii="Times New Roman" w:hAnsi="Times New Roman"/>
                <w:sz w:val="20"/>
                <w:szCs w:val="20"/>
                <w:lang w:val="kk-KZ"/>
              </w:rPr>
            </w:pPr>
          </w:p>
          <w:p w:rsidR="00666A74" w:rsidRPr="00D3409A" w:rsidRDefault="00666A74" w:rsidP="00D3409A">
            <w:pPr>
              <w:spacing w:after="0" w:line="240" w:lineRule="auto"/>
              <w:rPr>
                <w:rFonts w:ascii="Times New Roman" w:hAnsi="Times New Roman"/>
                <w:sz w:val="20"/>
                <w:szCs w:val="20"/>
                <w:lang w:val="kk-KZ"/>
              </w:rPr>
            </w:pPr>
          </w:p>
          <w:p w:rsidR="00666A74" w:rsidRPr="00D3409A" w:rsidRDefault="00666A74" w:rsidP="00D3409A">
            <w:pPr>
              <w:spacing w:after="0" w:line="240" w:lineRule="auto"/>
              <w:rPr>
                <w:rFonts w:ascii="Times New Roman" w:hAnsi="Times New Roman"/>
                <w:sz w:val="20"/>
                <w:szCs w:val="20"/>
                <w:lang w:val="kk-KZ"/>
              </w:rPr>
            </w:pPr>
          </w:p>
          <w:p w:rsidR="00666A74" w:rsidRPr="00D3409A" w:rsidRDefault="00666A74" w:rsidP="00D3409A">
            <w:pPr>
              <w:spacing w:after="0" w:line="240" w:lineRule="auto"/>
              <w:rPr>
                <w:rFonts w:ascii="Times New Roman" w:hAnsi="Times New Roman"/>
                <w:sz w:val="20"/>
                <w:szCs w:val="20"/>
                <w:lang w:val="kk-KZ"/>
              </w:rPr>
            </w:pPr>
          </w:p>
          <w:p w:rsidR="00AE332B" w:rsidRPr="00D3409A" w:rsidRDefault="00AE332B" w:rsidP="00D3409A">
            <w:pPr>
              <w:spacing w:after="0" w:line="240" w:lineRule="auto"/>
              <w:rPr>
                <w:rFonts w:ascii="Times New Roman" w:hAnsi="Times New Roman"/>
                <w:sz w:val="20"/>
                <w:szCs w:val="20"/>
                <w:lang w:val="kk-KZ"/>
              </w:rPr>
            </w:pPr>
          </w:p>
          <w:p w:rsidR="00666A74" w:rsidRPr="00D3409A" w:rsidRDefault="00666A74" w:rsidP="00D3409A">
            <w:pPr>
              <w:spacing w:after="0" w:line="240" w:lineRule="auto"/>
              <w:rPr>
                <w:rFonts w:ascii="Times New Roman" w:hAnsi="Times New Roman"/>
                <w:sz w:val="20"/>
                <w:szCs w:val="20"/>
                <w:lang w:val="kk-KZ"/>
              </w:rPr>
            </w:pPr>
          </w:p>
          <w:p w:rsidR="00666A74" w:rsidRPr="00D3409A" w:rsidRDefault="00666A74" w:rsidP="00D3409A">
            <w:pPr>
              <w:spacing w:after="0" w:line="240" w:lineRule="auto"/>
              <w:rPr>
                <w:rFonts w:ascii="Times New Roman" w:hAnsi="Times New Roman"/>
                <w:sz w:val="20"/>
                <w:szCs w:val="20"/>
                <w:lang w:val="kk-KZ"/>
              </w:rPr>
            </w:pPr>
          </w:p>
          <w:p w:rsidR="00666A74" w:rsidRPr="00D3409A" w:rsidRDefault="00666A74" w:rsidP="00D3409A">
            <w:pPr>
              <w:spacing w:after="0" w:line="240" w:lineRule="auto"/>
              <w:rPr>
                <w:rFonts w:ascii="Times New Roman" w:hAnsi="Times New Roman"/>
                <w:sz w:val="20"/>
                <w:szCs w:val="20"/>
                <w:lang w:val="kk-KZ"/>
              </w:rPr>
            </w:pPr>
          </w:p>
          <w:p w:rsidR="00666A74" w:rsidRPr="00D3409A" w:rsidRDefault="00666A74" w:rsidP="00D3409A">
            <w:pPr>
              <w:spacing w:after="0" w:line="240" w:lineRule="auto"/>
              <w:rPr>
                <w:rFonts w:ascii="Times New Roman" w:hAnsi="Times New Roman"/>
                <w:sz w:val="20"/>
                <w:szCs w:val="20"/>
                <w:lang w:val="kk-KZ"/>
              </w:rPr>
            </w:pPr>
          </w:p>
          <w:p w:rsidR="00666A74" w:rsidRPr="00D3409A" w:rsidRDefault="00666A74" w:rsidP="00D3409A">
            <w:pPr>
              <w:spacing w:after="0" w:line="240" w:lineRule="auto"/>
              <w:rPr>
                <w:rFonts w:ascii="Times New Roman" w:hAnsi="Times New Roman"/>
                <w:sz w:val="20"/>
                <w:szCs w:val="20"/>
                <w:lang w:val="kk-KZ"/>
              </w:rPr>
            </w:pPr>
          </w:p>
          <w:p w:rsidR="00666A74" w:rsidRPr="00D3409A" w:rsidRDefault="00666A74" w:rsidP="00D3409A">
            <w:pPr>
              <w:spacing w:after="0" w:line="240" w:lineRule="auto"/>
              <w:rPr>
                <w:rFonts w:ascii="Times New Roman" w:hAnsi="Times New Roman"/>
                <w:sz w:val="20"/>
                <w:szCs w:val="20"/>
                <w:lang w:val="kk-KZ"/>
              </w:rPr>
            </w:pPr>
          </w:p>
          <w:p w:rsidR="005A478F" w:rsidRPr="00D3409A" w:rsidRDefault="005A478F" w:rsidP="00D3409A">
            <w:pPr>
              <w:spacing w:after="0" w:line="240" w:lineRule="auto"/>
              <w:rPr>
                <w:rFonts w:ascii="Times New Roman" w:hAnsi="Times New Roman"/>
                <w:sz w:val="20"/>
                <w:szCs w:val="20"/>
                <w:lang w:val="kk-KZ"/>
              </w:rPr>
            </w:pPr>
          </w:p>
          <w:p w:rsidR="00AE332B" w:rsidRPr="00D3409A" w:rsidRDefault="00AE332B" w:rsidP="00D3409A">
            <w:pPr>
              <w:spacing w:after="0" w:line="240" w:lineRule="auto"/>
              <w:rPr>
                <w:rFonts w:ascii="Times New Roman" w:hAnsi="Times New Roman"/>
                <w:sz w:val="20"/>
                <w:szCs w:val="20"/>
                <w:lang w:val="kk-KZ"/>
              </w:rPr>
            </w:pPr>
          </w:p>
          <w:p w:rsidR="00AE332B" w:rsidRPr="00D3409A" w:rsidRDefault="00AE332B" w:rsidP="00D3409A">
            <w:pPr>
              <w:spacing w:after="0" w:line="240" w:lineRule="auto"/>
              <w:rPr>
                <w:rFonts w:ascii="Times New Roman" w:hAnsi="Times New Roman"/>
                <w:sz w:val="20"/>
                <w:szCs w:val="20"/>
                <w:lang w:val="kk-KZ"/>
              </w:rPr>
            </w:pPr>
          </w:p>
          <w:p w:rsidR="00AE332B" w:rsidRPr="00D3409A" w:rsidRDefault="00AE332B" w:rsidP="00D3409A">
            <w:pPr>
              <w:spacing w:after="0" w:line="240" w:lineRule="auto"/>
              <w:rPr>
                <w:rFonts w:ascii="Times New Roman" w:hAnsi="Times New Roman"/>
                <w:sz w:val="20"/>
                <w:szCs w:val="20"/>
                <w:lang w:val="kk-KZ"/>
              </w:rPr>
            </w:pPr>
          </w:p>
          <w:p w:rsidR="00AE332B" w:rsidRPr="00D3409A" w:rsidRDefault="00AE332B"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r w:rsidRPr="00D3409A">
              <w:rPr>
                <w:rFonts w:ascii="Times New Roman" w:hAnsi="Times New Roman"/>
                <w:noProof/>
                <w:sz w:val="20"/>
                <w:szCs w:val="20"/>
                <w:lang w:eastAsia="ru-RU"/>
              </w:rPr>
              <w:lastRenderedPageBreak/>
              <w:drawing>
                <wp:inline distT="0" distB="0" distL="0" distR="0" wp14:anchorId="3D3E9F76" wp14:editId="26784BEF">
                  <wp:extent cx="623570" cy="464185"/>
                  <wp:effectExtent l="0" t="0" r="5080" b="0"/>
                  <wp:docPr id="2" name="Рисунок 2" descr="Описание: https://encrypted-tbn3.gstatic.com/images?q=tbn:ANd9GcQO4gzn-G7MJKV12wt4hxtJcHuGTsO4CrPpFgYIpYvpn2xzY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писание: https://encrypted-tbn3.gstatic.com/images?q=tbn:ANd9GcQO4gzn-G7MJKV12wt4hxtJcHuGTsO4CrPpFgYIpYvpn2xzYZQ-"/>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623570" cy="464185"/>
                          </a:xfrm>
                          <a:prstGeom prst="rect">
                            <a:avLst/>
                          </a:prstGeom>
                          <a:noFill/>
                          <a:ln>
                            <a:noFill/>
                          </a:ln>
                        </pic:spPr>
                      </pic:pic>
                    </a:graphicData>
                  </a:graphic>
                </wp:inline>
              </w:drawing>
            </w:r>
          </w:p>
          <w:p w:rsidR="00AD6C69" w:rsidRPr="00D3409A" w:rsidRDefault="00AD6C69" w:rsidP="00D3409A">
            <w:pPr>
              <w:spacing w:after="0" w:line="240" w:lineRule="auto"/>
              <w:rPr>
                <w:rFonts w:ascii="Times New Roman" w:hAnsi="Times New Roman"/>
                <w:sz w:val="20"/>
                <w:szCs w:val="20"/>
                <w:lang w:val="kk-KZ"/>
              </w:rPr>
            </w:pPr>
          </w:p>
          <w:p w:rsidR="00AD6C69" w:rsidRPr="00D3409A" w:rsidRDefault="00AD6C69" w:rsidP="00D3409A">
            <w:pPr>
              <w:spacing w:after="0" w:line="240" w:lineRule="auto"/>
              <w:rPr>
                <w:rFonts w:ascii="Times New Roman" w:hAnsi="Times New Roman"/>
                <w:sz w:val="20"/>
                <w:szCs w:val="20"/>
                <w:lang w:val="kk-KZ"/>
              </w:rPr>
            </w:pPr>
          </w:p>
          <w:p w:rsidR="00AD6C69" w:rsidRPr="00D3409A" w:rsidRDefault="00AD6C69" w:rsidP="00D3409A">
            <w:pPr>
              <w:spacing w:after="0" w:line="240" w:lineRule="auto"/>
              <w:rPr>
                <w:rFonts w:ascii="Times New Roman" w:hAnsi="Times New Roman"/>
                <w:sz w:val="20"/>
                <w:szCs w:val="20"/>
                <w:lang w:val="kk-KZ"/>
              </w:rPr>
            </w:pPr>
          </w:p>
          <w:p w:rsidR="00AD6C69" w:rsidRPr="00D3409A" w:rsidRDefault="00AD6C69" w:rsidP="00D3409A">
            <w:pPr>
              <w:spacing w:after="0" w:line="240" w:lineRule="auto"/>
              <w:rPr>
                <w:rFonts w:ascii="Times New Roman" w:hAnsi="Times New Roman"/>
                <w:sz w:val="20"/>
                <w:szCs w:val="20"/>
                <w:lang w:val="kk-KZ"/>
              </w:rPr>
            </w:pPr>
          </w:p>
          <w:p w:rsidR="00AD6C69" w:rsidRPr="00D3409A" w:rsidRDefault="00AD6C69" w:rsidP="00D3409A">
            <w:pPr>
              <w:spacing w:after="0" w:line="240" w:lineRule="auto"/>
              <w:rPr>
                <w:rFonts w:ascii="Times New Roman" w:hAnsi="Times New Roman"/>
                <w:sz w:val="20"/>
                <w:szCs w:val="20"/>
                <w:lang w:val="kk-KZ"/>
              </w:rPr>
            </w:pPr>
          </w:p>
          <w:p w:rsidR="00AD6C69" w:rsidRPr="00D3409A" w:rsidRDefault="00AD6C69" w:rsidP="00D3409A">
            <w:pPr>
              <w:spacing w:after="0" w:line="240" w:lineRule="auto"/>
              <w:rPr>
                <w:rFonts w:ascii="Times New Roman" w:hAnsi="Times New Roman"/>
                <w:sz w:val="20"/>
                <w:szCs w:val="20"/>
                <w:lang w:val="kk-KZ"/>
              </w:rPr>
            </w:pPr>
          </w:p>
          <w:p w:rsidR="00AD6C69" w:rsidRPr="00D3409A" w:rsidRDefault="00AD6C69" w:rsidP="00D3409A">
            <w:pPr>
              <w:spacing w:after="0" w:line="240" w:lineRule="auto"/>
              <w:rPr>
                <w:rFonts w:ascii="Times New Roman" w:hAnsi="Times New Roman"/>
                <w:sz w:val="20"/>
                <w:szCs w:val="20"/>
                <w:lang w:val="kk-KZ"/>
              </w:rPr>
            </w:pPr>
          </w:p>
          <w:p w:rsidR="00AD6C69" w:rsidRPr="00D3409A" w:rsidRDefault="00AD6C69" w:rsidP="00D3409A">
            <w:pPr>
              <w:spacing w:after="0" w:line="240" w:lineRule="auto"/>
              <w:rPr>
                <w:rFonts w:ascii="Times New Roman" w:hAnsi="Times New Roman"/>
                <w:sz w:val="20"/>
                <w:szCs w:val="20"/>
                <w:lang w:val="kk-KZ"/>
              </w:rPr>
            </w:pPr>
          </w:p>
          <w:p w:rsidR="00AD6C69" w:rsidRPr="00D3409A" w:rsidRDefault="00AD6C69" w:rsidP="00D3409A">
            <w:pPr>
              <w:spacing w:after="0" w:line="240" w:lineRule="auto"/>
              <w:rPr>
                <w:rFonts w:ascii="Times New Roman" w:hAnsi="Times New Roman"/>
                <w:sz w:val="20"/>
                <w:szCs w:val="20"/>
                <w:lang w:val="kk-KZ"/>
              </w:rPr>
            </w:pPr>
          </w:p>
          <w:p w:rsidR="00AD6C69" w:rsidRPr="00D3409A" w:rsidRDefault="00AD6C69" w:rsidP="00D3409A">
            <w:pPr>
              <w:spacing w:after="0" w:line="240" w:lineRule="auto"/>
              <w:rPr>
                <w:rFonts w:ascii="Times New Roman" w:hAnsi="Times New Roman"/>
                <w:sz w:val="20"/>
                <w:szCs w:val="20"/>
                <w:lang w:val="kk-KZ"/>
              </w:rPr>
            </w:pPr>
          </w:p>
          <w:p w:rsidR="00AD6C69" w:rsidRPr="00D3409A" w:rsidRDefault="00AD6C69" w:rsidP="00D3409A">
            <w:pPr>
              <w:spacing w:after="0" w:line="240" w:lineRule="auto"/>
              <w:rPr>
                <w:rFonts w:ascii="Times New Roman" w:hAnsi="Times New Roman"/>
                <w:sz w:val="20"/>
                <w:szCs w:val="20"/>
                <w:lang w:val="kk-KZ"/>
              </w:rPr>
            </w:pPr>
          </w:p>
          <w:p w:rsidR="00AD6C69" w:rsidRPr="00D3409A" w:rsidRDefault="00AD6C69" w:rsidP="00D3409A">
            <w:pPr>
              <w:spacing w:after="0" w:line="240" w:lineRule="auto"/>
              <w:rPr>
                <w:rFonts w:ascii="Times New Roman" w:hAnsi="Times New Roman"/>
                <w:sz w:val="20"/>
                <w:szCs w:val="20"/>
                <w:lang w:val="kk-KZ"/>
              </w:rPr>
            </w:pPr>
          </w:p>
          <w:p w:rsidR="00AD6C69" w:rsidRPr="00D3409A" w:rsidRDefault="00AD6C69" w:rsidP="00D3409A">
            <w:pPr>
              <w:spacing w:after="0" w:line="240" w:lineRule="auto"/>
              <w:rPr>
                <w:rFonts w:ascii="Times New Roman" w:hAnsi="Times New Roman"/>
                <w:sz w:val="20"/>
                <w:szCs w:val="20"/>
                <w:lang w:val="kk-KZ"/>
              </w:rPr>
            </w:pPr>
          </w:p>
          <w:p w:rsidR="00AD6C69" w:rsidRPr="00D3409A" w:rsidRDefault="00AD6C69" w:rsidP="00D3409A">
            <w:pPr>
              <w:spacing w:after="0" w:line="240" w:lineRule="auto"/>
              <w:rPr>
                <w:rFonts w:ascii="Times New Roman" w:hAnsi="Times New Roman"/>
                <w:sz w:val="20"/>
                <w:szCs w:val="20"/>
                <w:lang w:val="kk-KZ"/>
              </w:rPr>
            </w:pPr>
          </w:p>
          <w:p w:rsidR="00AD6C69" w:rsidRPr="00D3409A" w:rsidRDefault="00AD6C69" w:rsidP="00D3409A">
            <w:pPr>
              <w:spacing w:after="0" w:line="240" w:lineRule="auto"/>
              <w:rPr>
                <w:rFonts w:ascii="Times New Roman" w:hAnsi="Times New Roman"/>
                <w:sz w:val="20"/>
                <w:szCs w:val="20"/>
                <w:lang w:val="kk-KZ"/>
              </w:rPr>
            </w:pPr>
          </w:p>
          <w:p w:rsidR="00AD6C69" w:rsidRPr="00D3409A" w:rsidRDefault="00AD6C69" w:rsidP="00D3409A">
            <w:pPr>
              <w:spacing w:after="0" w:line="240" w:lineRule="auto"/>
              <w:rPr>
                <w:rFonts w:ascii="Times New Roman" w:hAnsi="Times New Roman"/>
                <w:sz w:val="20"/>
                <w:szCs w:val="20"/>
                <w:lang w:val="kk-KZ"/>
              </w:rPr>
            </w:pPr>
          </w:p>
          <w:p w:rsidR="00AD6C69" w:rsidRPr="00D3409A" w:rsidRDefault="00AD6C69" w:rsidP="00D3409A">
            <w:pPr>
              <w:spacing w:after="0" w:line="240" w:lineRule="auto"/>
              <w:rPr>
                <w:rFonts w:ascii="Times New Roman" w:hAnsi="Times New Roman"/>
                <w:sz w:val="20"/>
                <w:szCs w:val="20"/>
                <w:lang w:val="kk-KZ"/>
              </w:rPr>
            </w:pPr>
          </w:p>
          <w:p w:rsidR="00AD6C69" w:rsidRPr="00D3409A" w:rsidRDefault="00AD6C69" w:rsidP="00D3409A">
            <w:pPr>
              <w:spacing w:after="0" w:line="240" w:lineRule="auto"/>
              <w:rPr>
                <w:rFonts w:ascii="Times New Roman" w:hAnsi="Times New Roman"/>
                <w:sz w:val="20"/>
                <w:szCs w:val="20"/>
                <w:lang w:val="kk-KZ"/>
              </w:rPr>
            </w:pPr>
          </w:p>
          <w:p w:rsidR="00AD6C69" w:rsidRPr="00D3409A" w:rsidRDefault="00AD6C69" w:rsidP="00D3409A">
            <w:pPr>
              <w:spacing w:after="0" w:line="240" w:lineRule="auto"/>
              <w:rPr>
                <w:rFonts w:ascii="Times New Roman" w:hAnsi="Times New Roman"/>
                <w:sz w:val="20"/>
                <w:szCs w:val="20"/>
                <w:lang w:val="kk-KZ"/>
              </w:rPr>
            </w:pPr>
          </w:p>
          <w:p w:rsidR="00AD6C69" w:rsidRPr="00D3409A" w:rsidRDefault="00AD6C69" w:rsidP="00D3409A">
            <w:pPr>
              <w:spacing w:after="0" w:line="240" w:lineRule="auto"/>
              <w:rPr>
                <w:rFonts w:ascii="Times New Roman" w:hAnsi="Times New Roman"/>
                <w:sz w:val="20"/>
                <w:szCs w:val="20"/>
                <w:lang w:val="kk-KZ"/>
              </w:rPr>
            </w:pPr>
          </w:p>
          <w:p w:rsidR="00AD6C69" w:rsidRPr="00D3409A" w:rsidRDefault="00AD6C69" w:rsidP="00D3409A">
            <w:pPr>
              <w:spacing w:after="0" w:line="240" w:lineRule="auto"/>
              <w:rPr>
                <w:rFonts w:ascii="Times New Roman" w:hAnsi="Times New Roman"/>
                <w:sz w:val="20"/>
                <w:szCs w:val="20"/>
                <w:lang w:val="kk-KZ"/>
              </w:rPr>
            </w:pPr>
          </w:p>
          <w:p w:rsidR="00AD6C69" w:rsidRPr="00D3409A" w:rsidRDefault="00AD6C69" w:rsidP="00D3409A">
            <w:pPr>
              <w:spacing w:after="0" w:line="240" w:lineRule="auto"/>
              <w:rPr>
                <w:rFonts w:ascii="Times New Roman" w:hAnsi="Times New Roman"/>
                <w:sz w:val="20"/>
                <w:szCs w:val="20"/>
                <w:lang w:val="kk-KZ"/>
              </w:rPr>
            </w:pPr>
          </w:p>
          <w:p w:rsidR="00AD6C69" w:rsidRPr="00D3409A" w:rsidRDefault="00AD6C69" w:rsidP="00D3409A">
            <w:pPr>
              <w:spacing w:after="0" w:line="240" w:lineRule="auto"/>
              <w:rPr>
                <w:rFonts w:ascii="Times New Roman" w:hAnsi="Times New Roman"/>
                <w:sz w:val="20"/>
                <w:szCs w:val="20"/>
                <w:lang w:val="kk-KZ"/>
              </w:rPr>
            </w:pPr>
          </w:p>
          <w:p w:rsidR="00AD6C69" w:rsidRPr="00D3409A" w:rsidRDefault="00AD6C69" w:rsidP="00D3409A">
            <w:pPr>
              <w:spacing w:after="0" w:line="240" w:lineRule="auto"/>
              <w:rPr>
                <w:rFonts w:ascii="Times New Roman" w:hAnsi="Times New Roman"/>
                <w:sz w:val="20"/>
                <w:szCs w:val="20"/>
                <w:lang w:val="kk-KZ"/>
              </w:rPr>
            </w:pPr>
          </w:p>
          <w:p w:rsidR="00AD6C69" w:rsidRPr="00D3409A" w:rsidRDefault="00AD6C69" w:rsidP="00D3409A">
            <w:pPr>
              <w:spacing w:after="0" w:line="240" w:lineRule="auto"/>
              <w:rPr>
                <w:rFonts w:ascii="Times New Roman" w:hAnsi="Times New Roman"/>
                <w:sz w:val="20"/>
                <w:szCs w:val="20"/>
                <w:lang w:val="kk-KZ"/>
              </w:rPr>
            </w:pPr>
          </w:p>
          <w:p w:rsidR="00AD6C69" w:rsidRPr="00D3409A" w:rsidRDefault="00AD6C69" w:rsidP="00D3409A">
            <w:pPr>
              <w:spacing w:after="0" w:line="240" w:lineRule="auto"/>
              <w:rPr>
                <w:rFonts w:ascii="Times New Roman" w:hAnsi="Times New Roman"/>
                <w:sz w:val="20"/>
                <w:szCs w:val="20"/>
                <w:lang w:val="kk-KZ"/>
              </w:rPr>
            </w:pPr>
          </w:p>
          <w:p w:rsidR="00AD6C69" w:rsidRPr="00D3409A" w:rsidRDefault="00AD6C69" w:rsidP="00D3409A">
            <w:pPr>
              <w:spacing w:after="0" w:line="240" w:lineRule="auto"/>
              <w:rPr>
                <w:rFonts w:ascii="Times New Roman" w:hAnsi="Times New Roman"/>
                <w:sz w:val="20"/>
                <w:szCs w:val="20"/>
                <w:lang w:val="kk-KZ"/>
              </w:rPr>
            </w:pPr>
          </w:p>
          <w:p w:rsidR="00AD6C69" w:rsidRPr="00D3409A" w:rsidRDefault="00AD6C69" w:rsidP="00D3409A">
            <w:pPr>
              <w:spacing w:after="0" w:line="240" w:lineRule="auto"/>
              <w:rPr>
                <w:rFonts w:ascii="Times New Roman" w:hAnsi="Times New Roman"/>
                <w:sz w:val="20"/>
                <w:szCs w:val="20"/>
                <w:lang w:val="kk-KZ"/>
              </w:rPr>
            </w:pPr>
          </w:p>
          <w:p w:rsidR="00AD6C69" w:rsidRPr="00D3409A" w:rsidRDefault="00AD6C69" w:rsidP="00D3409A">
            <w:pPr>
              <w:spacing w:after="0" w:line="240" w:lineRule="auto"/>
              <w:rPr>
                <w:rFonts w:ascii="Times New Roman" w:hAnsi="Times New Roman"/>
                <w:sz w:val="20"/>
                <w:szCs w:val="20"/>
                <w:lang w:val="kk-KZ"/>
              </w:rPr>
            </w:pPr>
          </w:p>
          <w:p w:rsidR="00AD6C69" w:rsidRPr="00D3409A" w:rsidRDefault="00AD6C69" w:rsidP="00D3409A">
            <w:pPr>
              <w:spacing w:after="0" w:line="240" w:lineRule="auto"/>
              <w:rPr>
                <w:rFonts w:ascii="Times New Roman" w:hAnsi="Times New Roman"/>
                <w:sz w:val="20"/>
                <w:szCs w:val="20"/>
                <w:lang w:val="kk-KZ"/>
              </w:rPr>
            </w:pPr>
          </w:p>
          <w:p w:rsidR="00AD6C69" w:rsidRPr="00D3409A" w:rsidRDefault="00AD6C69" w:rsidP="00D3409A">
            <w:pPr>
              <w:spacing w:after="0" w:line="240" w:lineRule="auto"/>
              <w:rPr>
                <w:rFonts w:ascii="Times New Roman" w:hAnsi="Times New Roman"/>
                <w:sz w:val="20"/>
                <w:szCs w:val="20"/>
                <w:lang w:val="kk-KZ"/>
              </w:rPr>
            </w:pPr>
          </w:p>
          <w:p w:rsidR="00AD6C69" w:rsidRPr="00D3409A" w:rsidRDefault="00AD6C69" w:rsidP="00D3409A">
            <w:pPr>
              <w:spacing w:after="0" w:line="240" w:lineRule="auto"/>
              <w:rPr>
                <w:rFonts w:ascii="Times New Roman" w:hAnsi="Times New Roman"/>
                <w:sz w:val="20"/>
                <w:szCs w:val="20"/>
                <w:lang w:val="kk-KZ"/>
              </w:rPr>
            </w:pPr>
          </w:p>
          <w:p w:rsidR="00AD6C69" w:rsidRPr="00D3409A" w:rsidRDefault="00AD6C69" w:rsidP="00D3409A">
            <w:pPr>
              <w:spacing w:after="0" w:line="240" w:lineRule="auto"/>
              <w:rPr>
                <w:rFonts w:ascii="Times New Roman" w:hAnsi="Times New Roman"/>
                <w:sz w:val="20"/>
                <w:szCs w:val="20"/>
                <w:lang w:val="kk-KZ"/>
              </w:rPr>
            </w:pPr>
          </w:p>
          <w:p w:rsidR="002A1984" w:rsidRPr="00D3409A" w:rsidRDefault="00AD6C69" w:rsidP="00D3409A">
            <w:pPr>
              <w:spacing w:after="0" w:line="240" w:lineRule="auto"/>
              <w:rPr>
                <w:rFonts w:ascii="Times New Roman" w:hAnsi="Times New Roman"/>
                <w:sz w:val="20"/>
                <w:szCs w:val="20"/>
                <w:lang w:val="kk-KZ"/>
              </w:rPr>
            </w:pPr>
            <w:r w:rsidRPr="00D3409A">
              <w:rPr>
                <w:rFonts w:ascii="Times New Roman" w:hAnsi="Times New Roman"/>
                <w:noProof/>
                <w:sz w:val="20"/>
                <w:szCs w:val="20"/>
                <w:lang w:eastAsia="ru-RU"/>
              </w:rPr>
              <w:drawing>
                <wp:inline distT="0" distB="0" distL="0" distR="0" wp14:anchorId="7005D009" wp14:editId="2A0ADCA9">
                  <wp:extent cx="623570" cy="464185"/>
                  <wp:effectExtent l="0" t="0" r="5080" b="0"/>
                  <wp:docPr id="9" name="Рисунок 9" descr="Описание: https://encrypted-tbn3.gstatic.com/images?q=tbn:ANd9GcQO4gzn-G7MJKV12wt4hxtJcHuGTsO4CrPpFgYIpYvpn2xzY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писание: https://encrypted-tbn3.gstatic.com/images?q=tbn:ANd9GcQO4gzn-G7MJKV12wt4hxtJcHuGTsO4CrPpFgYIpYvpn2xzYZQ-"/>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623570" cy="464185"/>
                          </a:xfrm>
                          <a:prstGeom prst="rect">
                            <a:avLst/>
                          </a:prstGeom>
                          <a:noFill/>
                          <a:ln>
                            <a:noFill/>
                          </a:ln>
                        </pic:spPr>
                      </pic:pic>
                    </a:graphicData>
                  </a:graphic>
                </wp:inline>
              </w:drawing>
            </w:r>
          </w:p>
        </w:tc>
        <w:tc>
          <w:tcPr>
            <w:tcW w:w="1417" w:type="dxa"/>
            <w:tcBorders>
              <w:top w:val="single" w:sz="4" w:space="0" w:color="auto"/>
              <w:left w:val="single" w:sz="4" w:space="0" w:color="auto"/>
              <w:bottom w:val="single" w:sz="4" w:space="0" w:color="auto"/>
              <w:right w:val="single" w:sz="4" w:space="0" w:color="auto"/>
            </w:tcBorders>
          </w:tcPr>
          <w:p w:rsidR="006D3AD9" w:rsidRPr="00D3409A" w:rsidRDefault="00666A74" w:rsidP="00D3409A">
            <w:pPr>
              <w:spacing w:after="0" w:line="240" w:lineRule="auto"/>
              <w:rPr>
                <w:rFonts w:ascii="Times New Roman" w:hAnsi="Times New Roman"/>
                <w:sz w:val="20"/>
                <w:szCs w:val="20"/>
                <w:lang w:val="kk-KZ"/>
              </w:rPr>
            </w:pPr>
            <w:r w:rsidRPr="00D3409A">
              <w:rPr>
                <w:rFonts w:ascii="Times New Roman" w:hAnsi="Times New Roman"/>
                <w:spacing w:val="-20"/>
                <w:sz w:val="20"/>
                <w:szCs w:val="20"/>
                <w:lang w:val="kk-KZ"/>
              </w:rPr>
              <w:lastRenderedPageBreak/>
              <w:t>Интербелсенді</w:t>
            </w:r>
            <w:r w:rsidRPr="00D3409A">
              <w:rPr>
                <w:rFonts w:ascii="Times New Roman" w:hAnsi="Times New Roman"/>
                <w:sz w:val="20"/>
                <w:szCs w:val="20"/>
                <w:lang w:val="kk-KZ"/>
              </w:rPr>
              <w:t xml:space="preserve"> тақта, слайд, ноутбук, оқулық, жұмыс дәптері </w:t>
            </w:r>
          </w:p>
          <w:p w:rsidR="006D3AD9" w:rsidRPr="00D3409A" w:rsidRDefault="006D3AD9"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6D3AD9" w:rsidRPr="00D3409A" w:rsidRDefault="006D3AD9" w:rsidP="00D3409A">
            <w:pPr>
              <w:spacing w:after="0" w:line="240" w:lineRule="auto"/>
              <w:rPr>
                <w:rFonts w:ascii="Times New Roman" w:hAnsi="Times New Roman"/>
                <w:sz w:val="20"/>
                <w:szCs w:val="20"/>
                <w:lang w:val="kk-KZ"/>
              </w:rPr>
            </w:pPr>
          </w:p>
          <w:p w:rsidR="00895B5E" w:rsidRPr="00D3409A" w:rsidRDefault="00895B5E" w:rsidP="00D3409A">
            <w:pPr>
              <w:spacing w:after="0" w:line="240" w:lineRule="auto"/>
              <w:rPr>
                <w:rFonts w:ascii="Times New Roman" w:hAnsi="Times New Roman"/>
                <w:sz w:val="20"/>
                <w:szCs w:val="20"/>
                <w:lang w:val="kk-KZ"/>
              </w:rPr>
            </w:pPr>
          </w:p>
          <w:p w:rsidR="00895B5E" w:rsidRPr="00D3409A" w:rsidRDefault="00895B5E" w:rsidP="00D3409A">
            <w:pPr>
              <w:spacing w:after="0" w:line="240" w:lineRule="auto"/>
              <w:rPr>
                <w:rFonts w:ascii="Times New Roman" w:hAnsi="Times New Roman"/>
                <w:sz w:val="20"/>
                <w:szCs w:val="20"/>
                <w:lang w:val="kk-KZ"/>
              </w:rPr>
            </w:pPr>
          </w:p>
          <w:p w:rsidR="00895B5E" w:rsidRPr="00D3409A" w:rsidRDefault="00895B5E" w:rsidP="00D3409A">
            <w:pPr>
              <w:spacing w:after="0" w:line="240" w:lineRule="auto"/>
              <w:rPr>
                <w:rFonts w:ascii="Times New Roman" w:hAnsi="Times New Roman"/>
                <w:sz w:val="20"/>
                <w:szCs w:val="20"/>
                <w:lang w:val="kk-KZ"/>
              </w:rPr>
            </w:pPr>
          </w:p>
          <w:p w:rsidR="00895B5E" w:rsidRPr="00D3409A" w:rsidRDefault="00895B5E" w:rsidP="00D3409A">
            <w:pPr>
              <w:spacing w:after="0" w:line="240" w:lineRule="auto"/>
              <w:rPr>
                <w:rFonts w:ascii="Times New Roman" w:hAnsi="Times New Roman"/>
                <w:sz w:val="20"/>
                <w:szCs w:val="20"/>
                <w:lang w:val="kk-KZ"/>
              </w:rPr>
            </w:pPr>
          </w:p>
          <w:p w:rsidR="00895B5E" w:rsidRPr="00D3409A" w:rsidRDefault="00895B5E" w:rsidP="00D3409A">
            <w:pPr>
              <w:spacing w:after="0" w:line="240" w:lineRule="auto"/>
              <w:rPr>
                <w:rFonts w:ascii="Times New Roman" w:hAnsi="Times New Roman"/>
                <w:sz w:val="20"/>
                <w:szCs w:val="20"/>
                <w:lang w:val="kk-KZ"/>
              </w:rPr>
            </w:pPr>
          </w:p>
          <w:p w:rsidR="00895B5E" w:rsidRPr="00D3409A" w:rsidRDefault="00895B5E" w:rsidP="00D3409A">
            <w:pPr>
              <w:spacing w:after="0" w:line="240" w:lineRule="auto"/>
              <w:rPr>
                <w:rFonts w:ascii="Times New Roman" w:hAnsi="Times New Roman"/>
                <w:sz w:val="20"/>
                <w:szCs w:val="20"/>
                <w:lang w:val="kk-KZ"/>
              </w:rPr>
            </w:pPr>
          </w:p>
          <w:p w:rsidR="00895B5E" w:rsidRPr="00D3409A" w:rsidRDefault="00895B5E" w:rsidP="00D3409A">
            <w:pPr>
              <w:spacing w:after="0" w:line="240" w:lineRule="auto"/>
              <w:rPr>
                <w:rFonts w:ascii="Times New Roman" w:hAnsi="Times New Roman"/>
                <w:sz w:val="20"/>
                <w:szCs w:val="20"/>
                <w:lang w:val="kk-KZ"/>
              </w:rPr>
            </w:pPr>
          </w:p>
          <w:p w:rsidR="008E09A9" w:rsidRPr="00D3409A" w:rsidRDefault="00666A74" w:rsidP="00D3409A">
            <w:pPr>
              <w:spacing w:after="0" w:line="240" w:lineRule="auto"/>
              <w:rPr>
                <w:rFonts w:ascii="Times New Roman" w:hAnsi="Times New Roman"/>
                <w:sz w:val="20"/>
                <w:szCs w:val="20"/>
                <w:lang w:val="kk-KZ"/>
              </w:rPr>
            </w:pPr>
            <w:r w:rsidRPr="00D3409A">
              <w:rPr>
                <w:rFonts w:ascii="Times New Roman" w:hAnsi="Times New Roman"/>
                <w:spacing w:val="-20"/>
                <w:sz w:val="20"/>
                <w:szCs w:val="20"/>
                <w:lang w:val="kk-KZ"/>
              </w:rPr>
              <w:t>Интербелсенді</w:t>
            </w:r>
            <w:r w:rsidRPr="00D3409A">
              <w:rPr>
                <w:rFonts w:ascii="Times New Roman" w:hAnsi="Times New Roman"/>
                <w:sz w:val="20"/>
                <w:szCs w:val="20"/>
                <w:lang w:val="kk-KZ"/>
              </w:rPr>
              <w:t xml:space="preserve"> тақта, слайд,</w:t>
            </w:r>
            <w:r w:rsidR="00EC4F84" w:rsidRPr="00D3409A">
              <w:rPr>
                <w:rFonts w:ascii="Times New Roman" w:hAnsi="Times New Roman"/>
                <w:sz w:val="20"/>
                <w:szCs w:val="20"/>
                <w:lang w:val="kk-KZ"/>
              </w:rPr>
              <w:t xml:space="preserve"> ноутбук, оқулық, жұмыс дәптері</w:t>
            </w:r>
          </w:p>
          <w:p w:rsidR="008E09A9" w:rsidRPr="00D3409A" w:rsidRDefault="008E09A9" w:rsidP="00D3409A">
            <w:pPr>
              <w:spacing w:after="0" w:line="240" w:lineRule="auto"/>
              <w:rPr>
                <w:rFonts w:ascii="Times New Roman" w:hAnsi="Times New Roman"/>
                <w:sz w:val="20"/>
                <w:szCs w:val="20"/>
                <w:lang w:val="kk-KZ"/>
              </w:rPr>
            </w:pPr>
          </w:p>
          <w:p w:rsidR="008E09A9" w:rsidRPr="00D3409A" w:rsidRDefault="008E09A9" w:rsidP="00D3409A">
            <w:pPr>
              <w:spacing w:after="0" w:line="240" w:lineRule="auto"/>
              <w:rPr>
                <w:rFonts w:ascii="Times New Roman" w:hAnsi="Times New Roman"/>
                <w:sz w:val="20"/>
                <w:szCs w:val="20"/>
                <w:lang w:val="kk-KZ"/>
              </w:rPr>
            </w:pPr>
          </w:p>
          <w:p w:rsidR="008E09A9" w:rsidRPr="00D3409A" w:rsidRDefault="008E09A9" w:rsidP="00D3409A">
            <w:pPr>
              <w:spacing w:after="0" w:line="240" w:lineRule="auto"/>
              <w:rPr>
                <w:rFonts w:ascii="Times New Roman" w:hAnsi="Times New Roman"/>
                <w:sz w:val="20"/>
                <w:szCs w:val="20"/>
                <w:lang w:val="kk-KZ"/>
              </w:rPr>
            </w:pPr>
          </w:p>
          <w:p w:rsidR="008E09A9" w:rsidRPr="00D3409A" w:rsidRDefault="008E09A9" w:rsidP="00D3409A">
            <w:pPr>
              <w:spacing w:after="0" w:line="240" w:lineRule="auto"/>
              <w:rPr>
                <w:rFonts w:ascii="Times New Roman" w:hAnsi="Times New Roman"/>
                <w:sz w:val="20"/>
                <w:szCs w:val="20"/>
                <w:lang w:val="kk-KZ"/>
              </w:rPr>
            </w:pPr>
          </w:p>
          <w:p w:rsidR="008E09A9" w:rsidRPr="00D3409A" w:rsidRDefault="008E09A9" w:rsidP="00D3409A">
            <w:pPr>
              <w:spacing w:after="0" w:line="240" w:lineRule="auto"/>
              <w:rPr>
                <w:rFonts w:ascii="Times New Roman" w:hAnsi="Times New Roman"/>
                <w:sz w:val="20"/>
                <w:szCs w:val="20"/>
                <w:lang w:val="kk-KZ"/>
              </w:rPr>
            </w:pPr>
          </w:p>
          <w:p w:rsidR="008E09A9" w:rsidRPr="00D3409A" w:rsidRDefault="008E09A9" w:rsidP="00D3409A">
            <w:pPr>
              <w:spacing w:after="0" w:line="240" w:lineRule="auto"/>
              <w:rPr>
                <w:rFonts w:ascii="Times New Roman" w:hAnsi="Times New Roman"/>
                <w:sz w:val="20"/>
                <w:szCs w:val="20"/>
                <w:lang w:val="kk-KZ"/>
              </w:rPr>
            </w:pPr>
          </w:p>
          <w:p w:rsidR="008E09A9" w:rsidRPr="00D3409A" w:rsidRDefault="008E09A9" w:rsidP="00D3409A">
            <w:pPr>
              <w:spacing w:after="0" w:line="240" w:lineRule="auto"/>
              <w:rPr>
                <w:rFonts w:ascii="Times New Roman" w:hAnsi="Times New Roman"/>
                <w:sz w:val="20"/>
                <w:szCs w:val="20"/>
                <w:lang w:val="kk-KZ"/>
              </w:rPr>
            </w:pPr>
          </w:p>
          <w:p w:rsidR="00C62F00" w:rsidRPr="00D3409A" w:rsidRDefault="00C62F00" w:rsidP="00D3409A">
            <w:pPr>
              <w:spacing w:after="0" w:line="240" w:lineRule="auto"/>
              <w:rPr>
                <w:rFonts w:ascii="Times New Roman" w:hAnsi="Times New Roman"/>
                <w:sz w:val="20"/>
                <w:szCs w:val="20"/>
                <w:lang w:val="kk-KZ"/>
              </w:rPr>
            </w:pPr>
          </w:p>
          <w:p w:rsidR="008E09A9" w:rsidRPr="00D3409A" w:rsidRDefault="00EC4F84" w:rsidP="00D3409A">
            <w:pPr>
              <w:spacing w:after="0" w:line="240" w:lineRule="auto"/>
              <w:rPr>
                <w:rFonts w:ascii="Times New Roman" w:hAnsi="Times New Roman"/>
                <w:sz w:val="20"/>
                <w:szCs w:val="20"/>
                <w:lang w:val="kk-KZ"/>
              </w:rPr>
            </w:pPr>
            <w:r w:rsidRPr="00D3409A">
              <w:rPr>
                <w:rFonts w:ascii="Times New Roman" w:hAnsi="Times New Roman"/>
                <w:sz w:val="20"/>
                <w:szCs w:val="20"/>
                <w:lang w:val="kk-KZ"/>
              </w:rPr>
              <w:t>Компьютер, оқулық</w:t>
            </w:r>
          </w:p>
          <w:p w:rsidR="008E09A9" w:rsidRPr="00D3409A" w:rsidRDefault="008E09A9" w:rsidP="00D3409A">
            <w:pPr>
              <w:spacing w:after="0" w:line="240" w:lineRule="auto"/>
              <w:rPr>
                <w:rFonts w:ascii="Times New Roman" w:hAnsi="Times New Roman"/>
                <w:sz w:val="20"/>
                <w:szCs w:val="20"/>
                <w:lang w:val="kk-KZ"/>
              </w:rPr>
            </w:pPr>
          </w:p>
          <w:p w:rsidR="008E09A9" w:rsidRPr="00D3409A" w:rsidRDefault="008E09A9" w:rsidP="00D3409A">
            <w:pPr>
              <w:spacing w:after="0" w:line="240" w:lineRule="auto"/>
              <w:rPr>
                <w:rFonts w:ascii="Times New Roman" w:hAnsi="Times New Roman"/>
                <w:sz w:val="20"/>
                <w:szCs w:val="20"/>
                <w:lang w:val="kk-KZ"/>
              </w:rPr>
            </w:pPr>
          </w:p>
          <w:p w:rsidR="008E09A9" w:rsidRPr="00D3409A" w:rsidRDefault="008E09A9" w:rsidP="00D3409A">
            <w:pPr>
              <w:spacing w:after="0" w:line="240" w:lineRule="auto"/>
              <w:rPr>
                <w:rFonts w:ascii="Times New Roman" w:hAnsi="Times New Roman"/>
                <w:sz w:val="20"/>
                <w:szCs w:val="20"/>
                <w:lang w:val="kk-KZ"/>
              </w:rPr>
            </w:pPr>
          </w:p>
          <w:p w:rsidR="008E09A9" w:rsidRPr="00D3409A" w:rsidRDefault="008E09A9" w:rsidP="00D3409A">
            <w:pPr>
              <w:spacing w:after="0" w:line="240" w:lineRule="auto"/>
              <w:rPr>
                <w:rFonts w:ascii="Times New Roman" w:hAnsi="Times New Roman"/>
                <w:sz w:val="20"/>
                <w:szCs w:val="20"/>
                <w:lang w:val="kk-KZ"/>
              </w:rPr>
            </w:pPr>
          </w:p>
          <w:p w:rsidR="008E09A9" w:rsidRPr="00D3409A" w:rsidRDefault="008E09A9" w:rsidP="00D3409A">
            <w:pPr>
              <w:spacing w:after="0" w:line="240" w:lineRule="auto"/>
              <w:rPr>
                <w:rFonts w:ascii="Times New Roman" w:hAnsi="Times New Roman"/>
                <w:sz w:val="20"/>
                <w:szCs w:val="20"/>
                <w:lang w:val="kk-KZ"/>
              </w:rPr>
            </w:pPr>
          </w:p>
          <w:p w:rsidR="008E09A9" w:rsidRPr="00D3409A" w:rsidRDefault="008E09A9" w:rsidP="00D3409A">
            <w:pPr>
              <w:spacing w:after="0" w:line="240" w:lineRule="auto"/>
              <w:rPr>
                <w:rFonts w:ascii="Times New Roman" w:hAnsi="Times New Roman"/>
                <w:sz w:val="20"/>
                <w:szCs w:val="20"/>
                <w:lang w:val="kk-KZ"/>
              </w:rPr>
            </w:pPr>
          </w:p>
          <w:p w:rsidR="008E09A9" w:rsidRPr="00D3409A" w:rsidRDefault="008E09A9" w:rsidP="00D3409A">
            <w:pPr>
              <w:spacing w:after="0" w:line="240" w:lineRule="auto"/>
              <w:rPr>
                <w:rFonts w:ascii="Times New Roman" w:hAnsi="Times New Roman"/>
                <w:sz w:val="20"/>
                <w:szCs w:val="20"/>
                <w:lang w:val="kk-KZ"/>
              </w:rPr>
            </w:pPr>
          </w:p>
          <w:p w:rsidR="008E09A9" w:rsidRPr="00D3409A" w:rsidRDefault="008E09A9" w:rsidP="00D3409A">
            <w:pPr>
              <w:spacing w:after="0" w:line="240" w:lineRule="auto"/>
              <w:rPr>
                <w:rFonts w:ascii="Times New Roman" w:hAnsi="Times New Roman"/>
                <w:sz w:val="20"/>
                <w:szCs w:val="20"/>
                <w:lang w:val="kk-KZ"/>
              </w:rPr>
            </w:pPr>
          </w:p>
          <w:p w:rsidR="008E09A9" w:rsidRPr="00D3409A" w:rsidRDefault="008E09A9" w:rsidP="00D3409A">
            <w:pPr>
              <w:spacing w:after="0" w:line="240" w:lineRule="auto"/>
              <w:rPr>
                <w:rFonts w:ascii="Times New Roman" w:hAnsi="Times New Roman"/>
                <w:sz w:val="20"/>
                <w:szCs w:val="20"/>
                <w:lang w:val="kk-KZ"/>
              </w:rPr>
            </w:pPr>
          </w:p>
          <w:p w:rsidR="008E09A9" w:rsidRPr="00D3409A" w:rsidRDefault="008E09A9" w:rsidP="00D3409A">
            <w:pPr>
              <w:spacing w:after="0" w:line="240" w:lineRule="auto"/>
              <w:rPr>
                <w:rFonts w:ascii="Times New Roman" w:hAnsi="Times New Roman"/>
                <w:sz w:val="20"/>
                <w:szCs w:val="20"/>
                <w:lang w:val="kk-KZ"/>
              </w:rPr>
            </w:pPr>
          </w:p>
          <w:p w:rsidR="008E09A9" w:rsidRPr="00D3409A" w:rsidRDefault="008E09A9" w:rsidP="00D3409A">
            <w:pPr>
              <w:spacing w:after="0" w:line="240" w:lineRule="auto"/>
              <w:rPr>
                <w:rFonts w:ascii="Times New Roman" w:hAnsi="Times New Roman"/>
                <w:sz w:val="20"/>
                <w:szCs w:val="20"/>
                <w:lang w:val="kk-KZ"/>
              </w:rPr>
            </w:pPr>
          </w:p>
          <w:p w:rsidR="008E09A9" w:rsidRPr="00D3409A" w:rsidRDefault="008E09A9" w:rsidP="00D3409A">
            <w:pPr>
              <w:spacing w:after="0" w:line="240" w:lineRule="auto"/>
              <w:rPr>
                <w:rFonts w:ascii="Times New Roman" w:hAnsi="Times New Roman"/>
                <w:sz w:val="20"/>
                <w:szCs w:val="20"/>
                <w:lang w:val="kk-KZ"/>
              </w:rPr>
            </w:pPr>
          </w:p>
          <w:p w:rsidR="008E09A9" w:rsidRPr="00D3409A" w:rsidRDefault="008E09A9" w:rsidP="00D3409A">
            <w:pPr>
              <w:spacing w:after="0" w:line="240" w:lineRule="auto"/>
              <w:rPr>
                <w:rFonts w:ascii="Times New Roman" w:hAnsi="Times New Roman"/>
                <w:sz w:val="20"/>
                <w:szCs w:val="20"/>
                <w:lang w:val="kk-KZ"/>
              </w:rPr>
            </w:pPr>
          </w:p>
          <w:p w:rsidR="008E09A9" w:rsidRPr="00D3409A" w:rsidRDefault="008E09A9" w:rsidP="00D3409A">
            <w:pPr>
              <w:spacing w:after="0" w:line="240" w:lineRule="auto"/>
              <w:rPr>
                <w:rFonts w:ascii="Times New Roman" w:hAnsi="Times New Roman"/>
                <w:sz w:val="20"/>
                <w:szCs w:val="20"/>
                <w:lang w:val="kk-KZ"/>
              </w:rPr>
            </w:pPr>
          </w:p>
          <w:p w:rsidR="008E09A9" w:rsidRPr="00D3409A" w:rsidRDefault="008E09A9" w:rsidP="00D3409A">
            <w:pPr>
              <w:spacing w:after="0" w:line="240" w:lineRule="auto"/>
              <w:rPr>
                <w:rFonts w:ascii="Times New Roman" w:hAnsi="Times New Roman"/>
                <w:sz w:val="20"/>
                <w:szCs w:val="20"/>
                <w:lang w:val="kk-KZ"/>
              </w:rPr>
            </w:pPr>
          </w:p>
          <w:p w:rsidR="008E09A9" w:rsidRPr="00D3409A" w:rsidRDefault="008E09A9" w:rsidP="00D3409A">
            <w:pPr>
              <w:spacing w:after="0" w:line="240" w:lineRule="auto"/>
              <w:rPr>
                <w:rFonts w:ascii="Times New Roman" w:hAnsi="Times New Roman"/>
                <w:sz w:val="20"/>
                <w:szCs w:val="20"/>
                <w:lang w:val="kk-KZ"/>
              </w:rPr>
            </w:pPr>
          </w:p>
          <w:p w:rsidR="008E09A9" w:rsidRPr="00D3409A" w:rsidRDefault="00EC4F84" w:rsidP="00D3409A">
            <w:pPr>
              <w:spacing w:after="0" w:line="240" w:lineRule="auto"/>
              <w:rPr>
                <w:rFonts w:ascii="Times New Roman" w:hAnsi="Times New Roman"/>
                <w:sz w:val="20"/>
                <w:szCs w:val="20"/>
                <w:lang w:val="kk-KZ"/>
              </w:rPr>
            </w:pPr>
            <w:r w:rsidRPr="00D3409A">
              <w:rPr>
                <w:rFonts w:ascii="Times New Roman" w:hAnsi="Times New Roman"/>
                <w:sz w:val="20"/>
                <w:szCs w:val="20"/>
                <w:lang w:val="kk-KZ"/>
              </w:rPr>
              <w:t>Компьютер, оқулық</w:t>
            </w:r>
          </w:p>
        </w:tc>
      </w:tr>
      <w:tr w:rsidR="006D3AD9" w:rsidRPr="00D3409A" w:rsidTr="00EC4F84">
        <w:trPr>
          <w:jc w:val="center"/>
        </w:trPr>
        <w:tc>
          <w:tcPr>
            <w:tcW w:w="1830" w:type="dxa"/>
            <w:tcBorders>
              <w:top w:val="single" w:sz="4" w:space="0" w:color="auto"/>
              <w:left w:val="single" w:sz="4" w:space="0" w:color="auto"/>
              <w:bottom w:val="single" w:sz="4" w:space="0" w:color="auto"/>
              <w:right w:val="single" w:sz="4" w:space="0" w:color="auto"/>
            </w:tcBorders>
          </w:tcPr>
          <w:p w:rsidR="006D3AD9" w:rsidRPr="00D3409A" w:rsidRDefault="006D3AD9" w:rsidP="00D3409A">
            <w:pPr>
              <w:spacing w:after="0" w:line="240" w:lineRule="auto"/>
              <w:rPr>
                <w:rFonts w:ascii="Times New Roman" w:hAnsi="Times New Roman"/>
                <w:b/>
                <w:sz w:val="20"/>
                <w:szCs w:val="20"/>
                <w:lang w:val="kk-KZ"/>
              </w:rPr>
            </w:pPr>
            <w:r w:rsidRPr="00D3409A">
              <w:rPr>
                <w:rFonts w:ascii="Times New Roman" w:hAnsi="Times New Roman"/>
                <w:b/>
                <w:sz w:val="20"/>
                <w:szCs w:val="20"/>
                <w:lang w:val="kk-KZ"/>
              </w:rPr>
              <w:lastRenderedPageBreak/>
              <w:t>Кері байланыс</w:t>
            </w:r>
          </w:p>
        </w:tc>
        <w:tc>
          <w:tcPr>
            <w:tcW w:w="5103" w:type="dxa"/>
            <w:tcBorders>
              <w:top w:val="single" w:sz="4" w:space="0" w:color="auto"/>
              <w:left w:val="single" w:sz="4" w:space="0" w:color="auto"/>
              <w:bottom w:val="single" w:sz="4" w:space="0" w:color="auto"/>
              <w:right w:val="single" w:sz="4" w:space="0" w:color="auto"/>
            </w:tcBorders>
          </w:tcPr>
          <w:p w:rsidR="006D3AD9" w:rsidRPr="00D3409A" w:rsidRDefault="006D3AD9" w:rsidP="00D3409A">
            <w:pPr>
              <w:spacing w:after="0" w:line="240" w:lineRule="auto"/>
              <w:contextualSpacing/>
              <w:rPr>
                <w:rFonts w:ascii="Times New Roman" w:hAnsi="Times New Roman"/>
                <w:sz w:val="20"/>
                <w:szCs w:val="20"/>
                <w:lang w:val="kk-KZ"/>
              </w:rPr>
            </w:pPr>
            <w:r w:rsidRPr="00D3409A">
              <w:rPr>
                <w:rFonts w:ascii="Times New Roman" w:hAnsi="Times New Roman"/>
                <w:b/>
                <w:sz w:val="20"/>
                <w:szCs w:val="20"/>
                <w:lang w:val="kk-KZ"/>
              </w:rPr>
              <w:t>«Бір ауыз сөз» әдісі</w:t>
            </w:r>
            <w:r w:rsidR="00B45099" w:rsidRPr="00D3409A">
              <w:rPr>
                <w:rFonts w:ascii="Times New Roman" w:hAnsi="Times New Roman"/>
                <w:b/>
                <w:sz w:val="20"/>
                <w:szCs w:val="20"/>
                <w:lang w:val="kk-KZ"/>
              </w:rPr>
              <w:t xml:space="preserve">. </w:t>
            </w:r>
            <w:r w:rsidR="00B45099" w:rsidRPr="00D3409A">
              <w:rPr>
                <w:rFonts w:ascii="Times New Roman" w:hAnsi="Times New Roman"/>
                <w:sz w:val="20"/>
                <w:szCs w:val="20"/>
                <w:lang w:val="kk-KZ"/>
              </w:rPr>
              <w:t xml:space="preserve">(Padlet тақтасы арқылы </w:t>
            </w:r>
            <w:hyperlink r:id="rId15" w:history="1">
              <w:r w:rsidR="00B45099" w:rsidRPr="00D3409A">
                <w:rPr>
                  <w:rStyle w:val="a3"/>
                  <w:rFonts w:ascii="Times New Roman" w:hAnsi="Times New Roman"/>
                  <w:sz w:val="20"/>
                  <w:szCs w:val="20"/>
                  <w:lang w:val="kk-KZ"/>
                </w:rPr>
                <w:t>https://padlet.com/emuratov53/padlet-2zrvsj2a95hbw1u5</w:t>
              </w:r>
            </w:hyperlink>
            <w:r w:rsidR="00B45099" w:rsidRPr="00D3409A">
              <w:rPr>
                <w:rFonts w:ascii="Times New Roman" w:hAnsi="Times New Roman"/>
                <w:sz w:val="20"/>
                <w:szCs w:val="20"/>
                <w:lang w:val="kk-KZ"/>
              </w:rPr>
              <w:t>).</w:t>
            </w:r>
            <w:r w:rsidR="00B45099" w:rsidRPr="00D3409A">
              <w:rPr>
                <w:rFonts w:ascii="Times New Roman" w:hAnsi="Times New Roman"/>
                <w:b/>
                <w:sz w:val="20"/>
                <w:szCs w:val="20"/>
                <w:lang w:val="kk-KZ"/>
              </w:rPr>
              <w:t xml:space="preserve"> </w:t>
            </w:r>
          </w:p>
          <w:p w:rsidR="006D3AD9" w:rsidRPr="00D3409A" w:rsidRDefault="006D3AD9" w:rsidP="00D3409A">
            <w:pPr>
              <w:spacing w:after="0" w:line="240" w:lineRule="auto"/>
              <w:contextualSpacing/>
              <w:rPr>
                <w:rFonts w:ascii="Times New Roman" w:hAnsi="Times New Roman"/>
                <w:sz w:val="20"/>
                <w:szCs w:val="20"/>
                <w:lang w:val="kk-KZ"/>
              </w:rPr>
            </w:pPr>
            <w:r w:rsidRPr="00D3409A">
              <w:rPr>
                <w:rFonts w:ascii="Times New Roman" w:hAnsi="Times New Roman"/>
                <w:sz w:val="20"/>
                <w:szCs w:val="20"/>
                <w:lang w:val="kk-KZ"/>
              </w:rPr>
              <w:t>Бүгінгі өткен сабақты бағала.</w:t>
            </w:r>
          </w:p>
          <w:p w:rsidR="006D3AD9" w:rsidRPr="00D3409A" w:rsidRDefault="006D3AD9" w:rsidP="00D3409A">
            <w:pPr>
              <w:spacing w:after="0" w:line="240" w:lineRule="auto"/>
              <w:contextualSpacing/>
              <w:rPr>
                <w:rFonts w:ascii="Times New Roman" w:hAnsi="Times New Roman"/>
                <w:sz w:val="20"/>
                <w:szCs w:val="20"/>
                <w:lang w:val="kk-KZ"/>
              </w:rPr>
            </w:pPr>
            <w:r w:rsidRPr="00D3409A">
              <w:rPr>
                <w:rFonts w:ascii="Times New Roman" w:hAnsi="Times New Roman"/>
                <w:sz w:val="20"/>
                <w:szCs w:val="20"/>
                <w:lang w:val="kk-KZ"/>
              </w:rPr>
              <w:t>Қажетті</w:t>
            </w:r>
            <w:r w:rsidR="00EC4F84" w:rsidRPr="00D3409A">
              <w:rPr>
                <w:rFonts w:ascii="Times New Roman" w:hAnsi="Times New Roman"/>
                <w:sz w:val="20"/>
                <w:szCs w:val="20"/>
                <w:lang w:val="kk-KZ"/>
              </w:rPr>
              <w:t xml:space="preserve"> сөздер:</w:t>
            </w:r>
          </w:p>
          <w:p w:rsidR="006D3AD9" w:rsidRPr="00D3409A" w:rsidRDefault="006D3AD9" w:rsidP="00D3409A">
            <w:pPr>
              <w:pStyle w:val="Normal1"/>
              <w:rPr>
                <w:rFonts w:ascii="Times New Roman" w:hAnsi="Times New Roman" w:cs="Times New Roman"/>
                <w:bCs/>
                <w:sz w:val="20"/>
                <w:lang w:val="kk-KZ" w:eastAsia="ru-RU"/>
              </w:rPr>
            </w:pPr>
            <w:r w:rsidRPr="00D3409A">
              <w:rPr>
                <w:rFonts w:ascii="Times New Roman" w:hAnsi="Times New Roman" w:cs="Times New Roman"/>
                <w:sz w:val="20"/>
                <w:lang w:val="kk-KZ"/>
              </w:rPr>
              <w:t>Ұнады, қажет, пайдалы, білдім, үйрендім, қызықтым, есте сақтадым</w:t>
            </w:r>
            <w:r w:rsidR="00EC4F84" w:rsidRPr="00D3409A">
              <w:rPr>
                <w:rFonts w:ascii="Times New Roman" w:hAnsi="Times New Roman" w:cs="Times New Roman"/>
                <w:sz w:val="20"/>
                <w:lang w:val="kk-KZ"/>
              </w:rPr>
              <w:t>.</w:t>
            </w:r>
          </w:p>
        </w:tc>
        <w:tc>
          <w:tcPr>
            <w:tcW w:w="1843" w:type="dxa"/>
            <w:tcBorders>
              <w:top w:val="single" w:sz="4" w:space="0" w:color="auto"/>
              <w:left w:val="single" w:sz="4" w:space="0" w:color="auto"/>
              <w:bottom w:val="single" w:sz="4" w:space="0" w:color="auto"/>
              <w:right w:val="single" w:sz="4" w:space="0" w:color="auto"/>
            </w:tcBorders>
          </w:tcPr>
          <w:p w:rsidR="006D3AD9" w:rsidRPr="00D3409A" w:rsidRDefault="006D3AD9" w:rsidP="00D3409A">
            <w:pPr>
              <w:spacing w:after="0" w:line="240" w:lineRule="auto"/>
              <w:rPr>
                <w:rFonts w:ascii="Times New Roman" w:hAnsi="Times New Roman"/>
                <w:sz w:val="20"/>
                <w:szCs w:val="20"/>
                <w:lang w:val="kk-KZ"/>
              </w:rPr>
            </w:pPr>
            <w:r w:rsidRPr="00D3409A">
              <w:rPr>
                <w:rFonts w:ascii="Times New Roman" w:hAnsi="Times New Roman"/>
                <w:sz w:val="20"/>
                <w:szCs w:val="20"/>
                <w:lang w:val="kk-KZ"/>
              </w:rPr>
              <w:t>Өзін</w:t>
            </w:r>
            <w:r w:rsidR="00EC4F84" w:rsidRPr="00D3409A">
              <w:rPr>
                <w:rFonts w:ascii="Times New Roman" w:hAnsi="Times New Roman"/>
                <w:sz w:val="20"/>
                <w:szCs w:val="20"/>
                <w:lang w:val="kk-KZ"/>
              </w:rPr>
              <w:t>-өзі бағалау</w:t>
            </w:r>
          </w:p>
        </w:tc>
        <w:tc>
          <w:tcPr>
            <w:tcW w:w="1120" w:type="dxa"/>
            <w:tcBorders>
              <w:top w:val="single" w:sz="4" w:space="0" w:color="auto"/>
              <w:left w:val="single" w:sz="4" w:space="0" w:color="auto"/>
              <w:bottom w:val="single" w:sz="4" w:space="0" w:color="auto"/>
              <w:right w:val="single" w:sz="4" w:space="0" w:color="auto"/>
            </w:tcBorders>
          </w:tcPr>
          <w:p w:rsidR="006D3AD9" w:rsidRPr="00D3409A" w:rsidRDefault="006D3AD9" w:rsidP="00D3409A">
            <w:pPr>
              <w:spacing w:after="0" w:line="240" w:lineRule="auto"/>
              <w:rPr>
                <w:rFonts w:ascii="Times New Roman" w:hAnsi="Times New Roman"/>
                <w:sz w:val="20"/>
                <w:szCs w:val="20"/>
                <w:lang w:val="kk-KZ"/>
              </w:rPr>
            </w:pPr>
          </w:p>
        </w:tc>
        <w:tc>
          <w:tcPr>
            <w:tcW w:w="1417" w:type="dxa"/>
            <w:tcBorders>
              <w:top w:val="single" w:sz="4" w:space="0" w:color="auto"/>
              <w:left w:val="single" w:sz="4" w:space="0" w:color="auto"/>
              <w:bottom w:val="single" w:sz="4" w:space="0" w:color="auto"/>
              <w:right w:val="single" w:sz="4" w:space="0" w:color="auto"/>
            </w:tcBorders>
          </w:tcPr>
          <w:p w:rsidR="006D3AD9" w:rsidRPr="00D3409A" w:rsidRDefault="006D3AD9" w:rsidP="00D3409A">
            <w:pPr>
              <w:spacing w:after="0" w:line="240" w:lineRule="auto"/>
              <w:rPr>
                <w:rFonts w:ascii="Times New Roman" w:hAnsi="Times New Roman"/>
                <w:sz w:val="20"/>
                <w:szCs w:val="20"/>
                <w:lang w:val="kk-KZ"/>
              </w:rPr>
            </w:pPr>
            <w:r w:rsidRPr="00D3409A">
              <w:rPr>
                <w:rFonts w:ascii="Times New Roman" w:hAnsi="Times New Roman"/>
                <w:spacing w:val="-20"/>
                <w:sz w:val="20"/>
                <w:szCs w:val="20"/>
                <w:lang w:val="kk-KZ"/>
              </w:rPr>
              <w:t>Интербелсенді</w:t>
            </w:r>
            <w:r w:rsidRPr="00D3409A">
              <w:rPr>
                <w:rFonts w:ascii="Times New Roman" w:hAnsi="Times New Roman"/>
                <w:sz w:val="20"/>
                <w:szCs w:val="20"/>
                <w:lang w:val="kk-KZ"/>
              </w:rPr>
              <w:t xml:space="preserve"> тақта, слайд, ноутбук</w:t>
            </w:r>
          </w:p>
        </w:tc>
      </w:tr>
      <w:tr w:rsidR="006D3AD9" w:rsidRPr="00D3409A" w:rsidTr="00EC4F84">
        <w:trPr>
          <w:jc w:val="center"/>
        </w:trPr>
        <w:tc>
          <w:tcPr>
            <w:tcW w:w="1830" w:type="dxa"/>
            <w:tcBorders>
              <w:top w:val="single" w:sz="4" w:space="0" w:color="auto"/>
              <w:left w:val="single" w:sz="4" w:space="0" w:color="auto"/>
              <w:bottom w:val="single" w:sz="4" w:space="0" w:color="auto"/>
              <w:right w:val="single" w:sz="4" w:space="0" w:color="auto"/>
            </w:tcBorders>
          </w:tcPr>
          <w:p w:rsidR="006D3AD9" w:rsidRPr="00D3409A" w:rsidRDefault="006D3AD9" w:rsidP="00D3409A">
            <w:pPr>
              <w:spacing w:after="0" w:line="240" w:lineRule="auto"/>
              <w:rPr>
                <w:rFonts w:ascii="Times New Roman" w:hAnsi="Times New Roman"/>
                <w:b/>
                <w:sz w:val="20"/>
                <w:szCs w:val="20"/>
                <w:lang w:val="kk-KZ"/>
              </w:rPr>
            </w:pPr>
            <w:r w:rsidRPr="00D3409A">
              <w:rPr>
                <w:rFonts w:ascii="Times New Roman" w:hAnsi="Times New Roman"/>
                <w:b/>
                <w:sz w:val="20"/>
                <w:szCs w:val="20"/>
                <w:lang w:val="kk-KZ"/>
              </w:rPr>
              <w:t>Үй тапсырмасы</w:t>
            </w:r>
          </w:p>
        </w:tc>
        <w:tc>
          <w:tcPr>
            <w:tcW w:w="5103" w:type="dxa"/>
            <w:tcBorders>
              <w:top w:val="single" w:sz="4" w:space="0" w:color="auto"/>
              <w:left w:val="single" w:sz="4" w:space="0" w:color="auto"/>
              <w:bottom w:val="single" w:sz="4" w:space="0" w:color="auto"/>
              <w:right w:val="single" w:sz="4" w:space="0" w:color="auto"/>
            </w:tcBorders>
          </w:tcPr>
          <w:p w:rsidR="006D3AD9" w:rsidRPr="00D3409A" w:rsidRDefault="005C3EF4" w:rsidP="00D3409A">
            <w:pPr>
              <w:spacing w:after="0" w:line="240" w:lineRule="auto"/>
              <w:rPr>
                <w:rFonts w:ascii="Times New Roman" w:hAnsi="Times New Roman"/>
                <w:bCs/>
                <w:sz w:val="20"/>
                <w:szCs w:val="20"/>
                <w:lang w:val="kk-KZ"/>
              </w:rPr>
            </w:pPr>
            <w:r w:rsidRPr="00D3409A">
              <w:rPr>
                <w:rFonts w:ascii="Times New Roman" w:hAnsi="Times New Roman"/>
                <w:bCs/>
                <w:sz w:val="20"/>
                <w:szCs w:val="20"/>
                <w:lang w:val="kk-KZ"/>
              </w:rPr>
              <w:t>Үй</w:t>
            </w:r>
            <w:r w:rsidR="00FF2620" w:rsidRPr="00D3409A">
              <w:rPr>
                <w:rFonts w:ascii="Times New Roman" w:hAnsi="Times New Roman"/>
                <w:bCs/>
                <w:sz w:val="20"/>
                <w:szCs w:val="20"/>
                <w:lang w:val="kk-KZ"/>
              </w:rPr>
              <w:t xml:space="preserve"> тапсырмасы</w:t>
            </w:r>
            <w:r w:rsidR="00EC4F84" w:rsidRPr="00D3409A">
              <w:rPr>
                <w:rFonts w:ascii="Times New Roman" w:hAnsi="Times New Roman"/>
                <w:bCs/>
                <w:sz w:val="20"/>
                <w:szCs w:val="20"/>
                <w:lang w:val="kk-KZ"/>
              </w:rPr>
              <w:t>:</w:t>
            </w:r>
            <w:r w:rsidR="00FF2620" w:rsidRPr="00D3409A">
              <w:rPr>
                <w:rFonts w:ascii="Times New Roman" w:hAnsi="Times New Roman"/>
                <w:bCs/>
                <w:sz w:val="20"/>
                <w:szCs w:val="20"/>
                <w:lang w:val="kk-KZ"/>
              </w:rPr>
              <w:t xml:space="preserve"> №1299</w:t>
            </w:r>
          </w:p>
          <w:p w:rsidR="00FF2620" w:rsidRPr="00D3409A" w:rsidRDefault="00EC4F84" w:rsidP="00D3409A">
            <w:pPr>
              <w:spacing w:after="0" w:line="240" w:lineRule="auto"/>
              <w:rPr>
                <w:rFonts w:ascii="Times New Roman" w:hAnsi="Times New Roman"/>
                <w:sz w:val="20"/>
                <w:szCs w:val="20"/>
                <w:lang w:val="kk-KZ"/>
              </w:rPr>
            </w:pPr>
            <w:r w:rsidRPr="00D3409A">
              <w:rPr>
                <w:rFonts w:ascii="Times New Roman" w:hAnsi="Times New Roman"/>
                <w:bCs/>
                <w:sz w:val="20"/>
                <w:szCs w:val="20"/>
                <w:lang w:val="kk-KZ"/>
              </w:rPr>
              <w:t>Бағалау</w:t>
            </w:r>
          </w:p>
        </w:tc>
        <w:tc>
          <w:tcPr>
            <w:tcW w:w="1843" w:type="dxa"/>
            <w:tcBorders>
              <w:top w:val="single" w:sz="4" w:space="0" w:color="auto"/>
              <w:left w:val="single" w:sz="4" w:space="0" w:color="auto"/>
              <w:bottom w:val="single" w:sz="4" w:space="0" w:color="auto"/>
              <w:right w:val="single" w:sz="4" w:space="0" w:color="auto"/>
            </w:tcBorders>
          </w:tcPr>
          <w:p w:rsidR="006D3AD9" w:rsidRPr="00D3409A" w:rsidRDefault="006D3AD9" w:rsidP="00D3409A">
            <w:pPr>
              <w:spacing w:after="0" w:line="240" w:lineRule="auto"/>
              <w:rPr>
                <w:rFonts w:ascii="Times New Roman" w:hAnsi="Times New Roman"/>
                <w:sz w:val="20"/>
                <w:szCs w:val="20"/>
                <w:lang w:val="kk-KZ"/>
              </w:rPr>
            </w:pPr>
          </w:p>
        </w:tc>
        <w:tc>
          <w:tcPr>
            <w:tcW w:w="1120" w:type="dxa"/>
            <w:tcBorders>
              <w:top w:val="single" w:sz="4" w:space="0" w:color="auto"/>
              <w:left w:val="single" w:sz="4" w:space="0" w:color="auto"/>
              <w:bottom w:val="single" w:sz="4" w:space="0" w:color="auto"/>
              <w:right w:val="single" w:sz="4" w:space="0" w:color="auto"/>
            </w:tcBorders>
          </w:tcPr>
          <w:p w:rsidR="006D3AD9" w:rsidRPr="00D3409A" w:rsidRDefault="006D3AD9" w:rsidP="00D3409A">
            <w:pPr>
              <w:spacing w:after="0" w:line="240" w:lineRule="auto"/>
              <w:rPr>
                <w:rFonts w:ascii="Times New Roman" w:hAnsi="Times New Roman"/>
                <w:sz w:val="20"/>
                <w:szCs w:val="20"/>
                <w:lang w:val="kk-KZ"/>
              </w:rPr>
            </w:pPr>
          </w:p>
        </w:tc>
        <w:tc>
          <w:tcPr>
            <w:tcW w:w="1417" w:type="dxa"/>
            <w:tcBorders>
              <w:top w:val="single" w:sz="4" w:space="0" w:color="auto"/>
              <w:left w:val="single" w:sz="4" w:space="0" w:color="auto"/>
              <w:bottom w:val="single" w:sz="4" w:space="0" w:color="auto"/>
              <w:right w:val="single" w:sz="4" w:space="0" w:color="auto"/>
            </w:tcBorders>
          </w:tcPr>
          <w:p w:rsidR="006D3AD9" w:rsidRPr="00D3409A" w:rsidRDefault="006D3AD9" w:rsidP="00D3409A">
            <w:pPr>
              <w:spacing w:after="0" w:line="240" w:lineRule="auto"/>
              <w:rPr>
                <w:rFonts w:ascii="Times New Roman" w:hAnsi="Times New Roman"/>
                <w:sz w:val="20"/>
                <w:szCs w:val="20"/>
                <w:lang w:val="kk-KZ"/>
              </w:rPr>
            </w:pPr>
          </w:p>
        </w:tc>
      </w:tr>
    </w:tbl>
    <w:p w:rsidR="00F03238" w:rsidRPr="00D3409A" w:rsidRDefault="00F03238" w:rsidP="00D3409A">
      <w:pPr>
        <w:spacing w:after="0" w:line="240" w:lineRule="auto"/>
        <w:rPr>
          <w:rFonts w:ascii="Times New Roman" w:hAnsi="Times New Roman"/>
          <w:i/>
          <w:sz w:val="20"/>
          <w:szCs w:val="20"/>
          <w:lang w:val="kk-KZ"/>
        </w:rPr>
      </w:pPr>
    </w:p>
    <w:sectPr w:rsidR="00F03238" w:rsidRPr="00D3409A" w:rsidSect="005A478F">
      <w:pgSz w:w="11906" w:h="16838"/>
      <w:pgMar w:top="851" w:right="737" w:bottom="85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2625E"/>
    <w:multiLevelType w:val="hybridMultilevel"/>
    <w:tmpl w:val="44060864"/>
    <w:lvl w:ilvl="0" w:tplc="B55C0D9A">
      <w:start w:val="1"/>
      <w:numFmt w:val="decimal"/>
      <w:lvlText w:val="%1)"/>
      <w:lvlJc w:val="left"/>
      <w:pPr>
        <w:ind w:left="500" w:hanging="360"/>
      </w:pPr>
      <w:rPr>
        <w:rFonts w:hint="default"/>
      </w:rPr>
    </w:lvl>
    <w:lvl w:ilvl="1" w:tplc="04190019" w:tentative="1">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1">
    <w:nsid w:val="0B526AE8"/>
    <w:multiLevelType w:val="hybridMultilevel"/>
    <w:tmpl w:val="AC64F080"/>
    <w:lvl w:ilvl="0" w:tplc="0B4CBA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EF66EA"/>
    <w:multiLevelType w:val="hybridMultilevel"/>
    <w:tmpl w:val="CCC404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4411FF"/>
    <w:multiLevelType w:val="hybridMultilevel"/>
    <w:tmpl w:val="5016B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914627"/>
    <w:multiLevelType w:val="hybridMultilevel"/>
    <w:tmpl w:val="AEDA7B72"/>
    <w:lvl w:ilvl="0" w:tplc="CD56D7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683BA2"/>
    <w:multiLevelType w:val="hybridMultilevel"/>
    <w:tmpl w:val="D5E08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FF2D2B"/>
    <w:multiLevelType w:val="hybridMultilevel"/>
    <w:tmpl w:val="18A024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C8054DF"/>
    <w:multiLevelType w:val="hybridMultilevel"/>
    <w:tmpl w:val="6CAA52B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61D227B"/>
    <w:multiLevelType w:val="hybridMultilevel"/>
    <w:tmpl w:val="DDA0E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B266233"/>
    <w:multiLevelType w:val="multilevel"/>
    <w:tmpl w:val="096CE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83A1195"/>
    <w:multiLevelType w:val="hybridMultilevel"/>
    <w:tmpl w:val="2D1AA924"/>
    <w:lvl w:ilvl="0" w:tplc="584CD34E">
      <w:start w:val="1"/>
      <w:numFmt w:val="decimal"/>
      <w:lvlText w:val="%1."/>
      <w:lvlJc w:val="left"/>
      <w:pPr>
        <w:ind w:left="785"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5"/>
  </w:num>
  <w:num w:numId="5">
    <w:abstractNumId w:val="10"/>
  </w:num>
  <w:num w:numId="6">
    <w:abstractNumId w:val="9"/>
  </w:num>
  <w:num w:numId="7">
    <w:abstractNumId w:val="4"/>
  </w:num>
  <w:num w:numId="8">
    <w:abstractNumId w:val="1"/>
  </w:num>
  <w:num w:numId="9">
    <w:abstractNumId w:val="0"/>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AD9"/>
    <w:rsid w:val="00016524"/>
    <w:rsid w:val="00026648"/>
    <w:rsid w:val="00033103"/>
    <w:rsid w:val="000A1314"/>
    <w:rsid w:val="000B35C7"/>
    <w:rsid w:val="000C7A5D"/>
    <w:rsid w:val="000D2CB6"/>
    <w:rsid w:val="00131135"/>
    <w:rsid w:val="0013484C"/>
    <w:rsid w:val="001A25E1"/>
    <w:rsid w:val="001B3978"/>
    <w:rsid w:val="001B453D"/>
    <w:rsid w:val="001C2965"/>
    <w:rsid w:val="001C7343"/>
    <w:rsid w:val="001F58F8"/>
    <w:rsid w:val="00207C50"/>
    <w:rsid w:val="0022039D"/>
    <w:rsid w:val="002270FA"/>
    <w:rsid w:val="00263BC1"/>
    <w:rsid w:val="002A1984"/>
    <w:rsid w:val="002A4EEB"/>
    <w:rsid w:val="002C46BD"/>
    <w:rsid w:val="002D30ED"/>
    <w:rsid w:val="002D6D4B"/>
    <w:rsid w:val="002F604F"/>
    <w:rsid w:val="003322D2"/>
    <w:rsid w:val="003533C2"/>
    <w:rsid w:val="00411402"/>
    <w:rsid w:val="0043496D"/>
    <w:rsid w:val="00463E1C"/>
    <w:rsid w:val="00476EAD"/>
    <w:rsid w:val="0051183A"/>
    <w:rsid w:val="00530F1C"/>
    <w:rsid w:val="005364DF"/>
    <w:rsid w:val="00541A29"/>
    <w:rsid w:val="00561100"/>
    <w:rsid w:val="005763B1"/>
    <w:rsid w:val="005A478F"/>
    <w:rsid w:val="005C3EF4"/>
    <w:rsid w:val="00605EA5"/>
    <w:rsid w:val="006105B0"/>
    <w:rsid w:val="00622C2C"/>
    <w:rsid w:val="00633972"/>
    <w:rsid w:val="006438F4"/>
    <w:rsid w:val="0065241C"/>
    <w:rsid w:val="00656B8D"/>
    <w:rsid w:val="00666A74"/>
    <w:rsid w:val="006B6782"/>
    <w:rsid w:val="006C15AA"/>
    <w:rsid w:val="006D3AD9"/>
    <w:rsid w:val="00705BCB"/>
    <w:rsid w:val="00725723"/>
    <w:rsid w:val="0073485C"/>
    <w:rsid w:val="00754892"/>
    <w:rsid w:val="00763EE8"/>
    <w:rsid w:val="00771E8F"/>
    <w:rsid w:val="007A0BA6"/>
    <w:rsid w:val="007C5C02"/>
    <w:rsid w:val="007E6D59"/>
    <w:rsid w:val="007F477E"/>
    <w:rsid w:val="00806D3E"/>
    <w:rsid w:val="00810E6B"/>
    <w:rsid w:val="00833FBF"/>
    <w:rsid w:val="00857A82"/>
    <w:rsid w:val="00870986"/>
    <w:rsid w:val="00895174"/>
    <w:rsid w:val="00895B5E"/>
    <w:rsid w:val="008E09A9"/>
    <w:rsid w:val="008E5FAB"/>
    <w:rsid w:val="00913210"/>
    <w:rsid w:val="009240AB"/>
    <w:rsid w:val="00935B1B"/>
    <w:rsid w:val="00974EDC"/>
    <w:rsid w:val="00984ED2"/>
    <w:rsid w:val="009A677C"/>
    <w:rsid w:val="009D4B5D"/>
    <w:rsid w:val="009F05EE"/>
    <w:rsid w:val="009F7D20"/>
    <w:rsid w:val="00A0351E"/>
    <w:rsid w:val="00A91743"/>
    <w:rsid w:val="00AA0B03"/>
    <w:rsid w:val="00AB6381"/>
    <w:rsid w:val="00AD6C69"/>
    <w:rsid w:val="00AE16A4"/>
    <w:rsid w:val="00AE332B"/>
    <w:rsid w:val="00B13BDF"/>
    <w:rsid w:val="00B45099"/>
    <w:rsid w:val="00B60280"/>
    <w:rsid w:val="00B7574D"/>
    <w:rsid w:val="00BC761A"/>
    <w:rsid w:val="00BE6C57"/>
    <w:rsid w:val="00BF03DF"/>
    <w:rsid w:val="00C62F00"/>
    <w:rsid w:val="00C76791"/>
    <w:rsid w:val="00C875F2"/>
    <w:rsid w:val="00C93C92"/>
    <w:rsid w:val="00CB4F7F"/>
    <w:rsid w:val="00CC2D05"/>
    <w:rsid w:val="00CD1DFB"/>
    <w:rsid w:val="00CE3345"/>
    <w:rsid w:val="00CF27F5"/>
    <w:rsid w:val="00D3409A"/>
    <w:rsid w:val="00D40543"/>
    <w:rsid w:val="00D71F1C"/>
    <w:rsid w:val="00DD0B3B"/>
    <w:rsid w:val="00DF5200"/>
    <w:rsid w:val="00DF5D7A"/>
    <w:rsid w:val="00DF689B"/>
    <w:rsid w:val="00E03958"/>
    <w:rsid w:val="00E20AC8"/>
    <w:rsid w:val="00E67B42"/>
    <w:rsid w:val="00E70260"/>
    <w:rsid w:val="00E77A24"/>
    <w:rsid w:val="00E87FFC"/>
    <w:rsid w:val="00E95A73"/>
    <w:rsid w:val="00EA135A"/>
    <w:rsid w:val="00EA2474"/>
    <w:rsid w:val="00EC4F84"/>
    <w:rsid w:val="00F03238"/>
    <w:rsid w:val="00F11F7F"/>
    <w:rsid w:val="00F7391C"/>
    <w:rsid w:val="00FC4F9F"/>
    <w:rsid w:val="00FE3577"/>
    <w:rsid w:val="00FF1F26"/>
    <w:rsid w:val="00FF2620"/>
    <w:rsid w:val="00FF3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AD9"/>
    <w:pPr>
      <w:spacing w:after="200" w:line="276" w:lineRule="auto"/>
    </w:pPr>
    <w:rPr>
      <w:rFonts w:ascii="Calibri" w:eastAsia="Calibri" w:hAnsi="Calibr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6D3AD9"/>
    <w:pPr>
      <w:widowControl w:val="0"/>
      <w:spacing w:after="0" w:line="240" w:lineRule="auto"/>
    </w:pPr>
    <w:rPr>
      <w:lang w:val="en-US"/>
    </w:rPr>
  </w:style>
  <w:style w:type="character" w:styleId="a3">
    <w:name w:val="Hyperlink"/>
    <w:rsid w:val="006D3AD9"/>
    <w:rPr>
      <w:color w:val="0000FF"/>
      <w:u w:val="single"/>
    </w:rPr>
  </w:style>
  <w:style w:type="character" w:customStyle="1" w:styleId="a4">
    <w:name w:val="Без интервала Знак"/>
    <w:link w:val="a5"/>
    <w:uiPriority w:val="1"/>
    <w:locked/>
    <w:rsid w:val="006D3AD9"/>
    <w:rPr>
      <w:rFonts w:ascii="Tahoma" w:hAnsi="Tahoma" w:cs="Tahoma"/>
      <w:color w:val="000000"/>
      <w:sz w:val="24"/>
      <w:szCs w:val="24"/>
    </w:rPr>
  </w:style>
  <w:style w:type="paragraph" w:styleId="a5">
    <w:name w:val="No Spacing"/>
    <w:link w:val="a4"/>
    <w:uiPriority w:val="1"/>
    <w:qFormat/>
    <w:rsid w:val="006D3AD9"/>
    <w:rPr>
      <w:rFonts w:ascii="Tahoma" w:hAnsi="Tahoma" w:cs="Tahoma"/>
      <w:color w:val="000000"/>
      <w:sz w:val="24"/>
      <w:szCs w:val="24"/>
    </w:rPr>
  </w:style>
  <w:style w:type="paragraph" w:styleId="a6">
    <w:name w:val="Normal (Web)"/>
    <w:aliases w:val="Обычный (Web),Знак Знак,Знак,Обычный (веб)1"/>
    <w:basedOn w:val="a"/>
    <w:uiPriority w:val="99"/>
    <w:unhideWhenUsed/>
    <w:rsid w:val="006D3AD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1">
    <w:name w:val="Normal1"/>
    <w:qFormat/>
    <w:rsid w:val="006D3AD9"/>
    <w:pPr>
      <w:suppressAutoHyphens/>
    </w:pPr>
    <w:rPr>
      <w:rFonts w:ascii="Calibri" w:eastAsia="Calibri" w:hAnsi="Calibri" w:cs="Calibri"/>
      <w:color w:val="000000"/>
      <w:szCs w:val="20"/>
      <w:lang w:val="en-GB"/>
    </w:rPr>
  </w:style>
  <w:style w:type="paragraph" w:styleId="a7">
    <w:name w:val="List Paragraph"/>
    <w:basedOn w:val="a"/>
    <w:link w:val="a8"/>
    <w:uiPriority w:val="34"/>
    <w:qFormat/>
    <w:rsid w:val="006D3AD9"/>
    <w:pPr>
      <w:spacing w:after="0" w:line="240" w:lineRule="auto"/>
      <w:ind w:left="720"/>
      <w:contextualSpacing/>
    </w:pPr>
    <w:rPr>
      <w:rFonts w:eastAsia="Times New Roman"/>
      <w:sz w:val="24"/>
      <w:szCs w:val="24"/>
      <w:lang w:val="x-none" w:eastAsia="x-none"/>
    </w:rPr>
  </w:style>
  <w:style w:type="character" w:customStyle="1" w:styleId="a8">
    <w:name w:val="Абзац списка Знак"/>
    <w:link w:val="a7"/>
    <w:uiPriority w:val="34"/>
    <w:locked/>
    <w:rsid w:val="006D3AD9"/>
    <w:rPr>
      <w:rFonts w:ascii="Calibri" w:eastAsia="Times New Roman" w:hAnsi="Calibri"/>
      <w:sz w:val="24"/>
      <w:szCs w:val="24"/>
      <w:lang w:val="x-none" w:eastAsia="x-none"/>
    </w:rPr>
  </w:style>
  <w:style w:type="paragraph" w:styleId="a9">
    <w:name w:val="Balloon Text"/>
    <w:basedOn w:val="a"/>
    <w:link w:val="aa"/>
    <w:uiPriority w:val="99"/>
    <w:semiHidden/>
    <w:unhideWhenUsed/>
    <w:rsid w:val="006D3AD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D3AD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AD9"/>
    <w:pPr>
      <w:spacing w:after="200" w:line="276" w:lineRule="auto"/>
    </w:pPr>
    <w:rPr>
      <w:rFonts w:ascii="Calibri" w:eastAsia="Calibri" w:hAnsi="Calibr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6D3AD9"/>
    <w:pPr>
      <w:widowControl w:val="0"/>
      <w:spacing w:after="0" w:line="240" w:lineRule="auto"/>
    </w:pPr>
    <w:rPr>
      <w:lang w:val="en-US"/>
    </w:rPr>
  </w:style>
  <w:style w:type="character" w:styleId="a3">
    <w:name w:val="Hyperlink"/>
    <w:rsid w:val="006D3AD9"/>
    <w:rPr>
      <w:color w:val="0000FF"/>
      <w:u w:val="single"/>
    </w:rPr>
  </w:style>
  <w:style w:type="character" w:customStyle="1" w:styleId="a4">
    <w:name w:val="Без интервала Знак"/>
    <w:link w:val="a5"/>
    <w:uiPriority w:val="1"/>
    <w:locked/>
    <w:rsid w:val="006D3AD9"/>
    <w:rPr>
      <w:rFonts w:ascii="Tahoma" w:hAnsi="Tahoma" w:cs="Tahoma"/>
      <w:color w:val="000000"/>
      <w:sz w:val="24"/>
      <w:szCs w:val="24"/>
    </w:rPr>
  </w:style>
  <w:style w:type="paragraph" w:styleId="a5">
    <w:name w:val="No Spacing"/>
    <w:link w:val="a4"/>
    <w:uiPriority w:val="1"/>
    <w:qFormat/>
    <w:rsid w:val="006D3AD9"/>
    <w:rPr>
      <w:rFonts w:ascii="Tahoma" w:hAnsi="Tahoma" w:cs="Tahoma"/>
      <w:color w:val="000000"/>
      <w:sz w:val="24"/>
      <w:szCs w:val="24"/>
    </w:rPr>
  </w:style>
  <w:style w:type="paragraph" w:styleId="a6">
    <w:name w:val="Normal (Web)"/>
    <w:aliases w:val="Обычный (Web),Знак Знак,Знак,Обычный (веб)1"/>
    <w:basedOn w:val="a"/>
    <w:uiPriority w:val="99"/>
    <w:unhideWhenUsed/>
    <w:rsid w:val="006D3AD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1">
    <w:name w:val="Normal1"/>
    <w:qFormat/>
    <w:rsid w:val="006D3AD9"/>
    <w:pPr>
      <w:suppressAutoHyphens/>
    </w:pPr>
    <w:rPr>
      <w:rFonts w:ascii="Calibri" w:eastAsia="Calibri" w:hAnsi="Calibri" w:cs="Calibri"/>
      <w:color w:val="000000"/>
      <w:szCs w:val="20"/>
      <w:lang w:val="en-GB"/>
    </w:rPr>
  </w:style>
  <w:style w:type="paragraph" w:styleId="a7">
    <w:name w:val="List Paragraph"/>
    <w:basedOn w:val="a"/>
    <w:link w:val="a8"/>
    <w:uiPriority w:val="34"/>
    <w:qFormat/>
    <w:rsid w:val="006D3AD9"/>
    <w:pPr>
      <w:spacing w:after="0" w:line="240" w:lineRule="auto"/>
      <w:ind w:left="720"/>
      <w:contextualSpacing/>
    </w:pPr>
    <w:rPr>
      <w:rFonts w:eastAsia="Times New Roman"/>
      <w:sz w:val="24"/>
      <w:szCs w:val="24"/>
      <w:lang w:val="x-none" w:eastAsia="x-none"/>
    </w:rPr>
  </w:style>
  <w:style w:type="character" w:customStyle="1" w:styleId="a8">
    <w:name w:val="Абзац списка Знак"/>
    <w:link w:val="a7"/>
    <w:uiPriority w:val="34"/>
    <w:locked/>
    <w:rsid w:val="006D3AD9"/>
    <w:rPr>
      <w:rFonts w:ascii="Calibri" w:eastAsia="Times New Roman" w:hAnsi="Calibri"/>
      <w:sz w:val="24"/>
      <w:szCs w:val="24"/>
      <w:lang w:val="x-none" w:eastAsia="x-none"/>
    </w:rPr>
  </w:style>
  <w:style w:type="paragraph" w:styleId="a9">
    <w:name w:val="Balloon Text"/>
    <w:basedOn w:val="a"/>
    <w:link w:val="aa"/>
    <w:uiPriority w:val="99"/>
    <w:semiHidden/>
    <w:unhideWhenUsed/>
    <w:rsid w:val="006D3AD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D3AD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45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earningapps.org/"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padlet.com/emuratov53/padlet-2zrvsj2a95hbw1u5" TargetMode="Externa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4</Pages>
  <Words>1145</Words>
  <Characters>6531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YERZHAN</dc:creator>
  <cp:lastModifiedBy>Пользователь</cp:lastModifiedBy>
  <cp:revision>21</cp:revision>
  <cp:lastPrinted>2023-04-27T02:51:00Z</cp:lastPrinted>
  <dcterms:created xsi:type="dcterms:W3CDTF">2023-04-25T11:37:00Z</dcterms:created>
  <dcterms:modified xsi:type="dcterms:W3CDTF">2024-05-11T06:23:00Z</dcterms:modified>
</cp:coreProperties>
</file>